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ED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  <w:t>Министерство образования Республики Беларусь</w:t>
      </w:r>
    </w:p>
    <w:p w:rsidR="006A41ED" w:rsidRPr="004425DA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  <w:t>Учебно-методическое объединение по образованию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  <w:t>в области сельского хозяйства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6A41ED" w:rsidRPr="00E17D54" w:rsidRDefault="006A41ED" w:rsidP="006A41ED">
      <w:pPr>
        <w:keepNext/>
        <w:spacing w:after="0" w:line="240" w:lineRule="auto"/>
        <w:ind w:left="3969"/>
        <w:jc w:val="both"/>
        <w:outlineLvl w:val="3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Утверждаю</w:t>
      </w:r>
    </w:p>
    <w:p w:rsidR="006A41ED" w:rsidRPr="00E17D54" w:rsidRDefault="006A41ED" w:rsidP="006A41ED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>Первый заместитель Министра образования</w:t>
      </w:r>
    </w:p>
    <w:p w:rsidR="006A41ED" w:rsidRPr="00E17D54" w:rsidRDefault="006A41ED" w:rsidP="006A41ED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>Республики Беларусь</w:t>
      </w:r>
    </w:p>
    <w:p w:rsidR="006A41ED" w:rsidRPr="00E17D54" w:rsidRDefault="006A41ED" w:rsidP="006A41ED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A41ED" w:rsidRPr="000C6DD5" w:rsidRDefault="006A41ED" w:rsidP="006A41ED">
      <w:pPr>
        <w:spacing w:after="0" w:line="240" w:lineRule="auto"/>
        <w:ind w:left="396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 xml:space="preserve">________________     </w:t>
      </w:r>
      <w:r w:rsidRPr="000C6DD5">
        <w:rPr>
          <w:rFonts w:ascii="Times New Roman" w:eastAsia="Times New Roman" w:hAnsi="Times New Roman"/>
          <w:sz w:val="28"/>
          <w:szCs w:val="20"/>
          <w:lang w:eastAsia="ru-RU"/>
        </w:rPr>
        <w:t xml:space="preserve">   В.А. Богуш</w:t>
      </w:r>
    </w:p>
    <w:p w:rsidR="006A41ED" w:rsidRPr="00E17D54" w:rsidRDefault="006A41ED" w:rsidP="006A41ED">
      <w:pPr>
        <w:spacing w:after="0" w:line="240" w:lineRule="auto"/>
        <w:ind w:left="396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6A41ED" w:rsidRPr="00E17D54" w:rsidRDefault="006A41ED" w:rsidP="006A41ED">
      <w:pPr>
        <w:spacing w:after="0" w:line="240" w:lineRule="auto"/>
        <w:ind w:left="453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«____» ____________ 20___ г.</w:t>
      </w:r>
    </w:p>
    <w:p w:rsidR="006A41ED" w:rsidRPr="004425DA" w:rsidRDefault="006A41ED" w:rsidP="006A41ED">
      <w:pPr>
        <w:spacing w:after="0" w:line="240" w:lineRule="auto"/>
        <w:ind w:left="3969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6A41ED" w:rsidRPr="00E17D54" w:rsidRDefault="006A41ED" w:rsidP="006A41ED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>Регистрационный №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>ТД-____/тип.</w:t>
      </w:r>
    </w:p>
    <w:p w:rsidR="006A41ED" w:rsidRPr="00E17D54" w:rsidRDefault="006A41ED" w:rsidP="006A41ED">
      <w:pPr>
        <w:spacing w:after="0" w:line="240" w:lineRule="auto"/>
        <w:ind w:left="4820"/>
        <w:jc w:val="both"/>
        <w:rPr>
          <w:rFonts w:ascii="Times New Roman" w:eastAsia="Times New Roman" w:hAnsi="Times New Roman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sz w:val="40"/>
          <w:szCs w:val="20"/>
          <w:lang w:eastAsia="ru-RU"/>
        </w:rPr>
        <w:t>ЭКСПЛУАТАЦИЯ И РЕКОНСТРУКЦИЯ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sz w:val="40"/>
          <w:szCs w:val="20"/>
          <w:lang w:eastAsia="ru-RU"/>
        </w:rPr>
        <w:t>МЕЛИОРАТИВНЫХ СИСТЕМ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6A41ED" w:rsidRPr="00E17D54" w:rsidRDefault="006A41ED" w:rsidP="006A41E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7D54">
        <w:rPr>
          <w:rFonts w:ascii="Times New Roman" w:eastAsia="Times New Roman" w:hAnsi="Times New Roman"/>
          <w:b/>
          <w:sz w:val="28"/>
          <w:szCs w:val="28"/>
          <w:lang w:eastAsia="ru-RU"/>
        </w:rPr>
        <w:t>Типовая учебная программа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по учебной дисциплине для специальности 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sz w:val="28"/>
          <w:szCs w:val="20"/>
          <w:lang w:eastAsia="ru-RU"/>
        </w:rPr>
        <w:t>1-74 05 01 Мелиорация и водное хозяйство</w:t>
      </w:r>
    </w:p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A41ED" w:rsidRPr="00E17D54" w:rsidTr="00D337AE">
        <w:trPr>
          <w:trHeight w:val="2719"/>
        </w:trPr>
        <w:tc>
          <w:tcPr>
            <w:tcW w:w="4785" w:type="dxa"/>
          </w:tcPr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Начальник Главного управления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образования, науки и кадров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Министерства сельского 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хозяйства и продовольствия 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Республики Беларусь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________________ В.А. Самсонович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_______________ 20__ г.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86" w:type="dxa"/>
          </w:tcPr>
          <w:p w:rsidR="006A41ED" w:rsidRPr="00E17D54" w:rsidRDefault="006A41ED" w:rsidP="00D337AE">
            <w:pPr>
              <w:spacing w:after="0" w:line="240" w:lineRule="auto"/>
              <w:ind w:left="-24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Согласовано</w:t>
            </w:r>
          </w:p>
          <w:p w:rsidR="006A41ED" w:rsidRPr="00E17D54" w:rsidRDefault="006A41ED" w:rsidP="00D337AE">
            <w:pPr>
              <w:spacing w:after="0" w:line="240" w:lineRule="auto"/>
              <w:ind w:left="-24"/>
              <w:jc w:val="both"/>
              <w:rPr>
                <w:rFonts w:ascii="Times New Roman" w:eastAsia="Times New Roman" w:hAnsi="Times New Roman"/>
                <w:sz w:val="28"/>
                <w:szCs w:val="20"/>
                <w:lang w:val="be-BY"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Начальник управления</w:t>
            </w:r>
          </w:p>
          <w:p w:rsidR="006A41ED" w:rsidRPr="00E17D54" w:rsidRDefault="006A41ED" w:rsidP="00D337AE">
            <w:pPr>
              <w:spacing w:after="0" w:line="240" w:lineRule="auto"/>
              <w:ind w:left="-24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высшего</w:t>
            </w:r>
            <w:r w:rsidRPr="00E17D54">
              <w:rPr>
                <w:rFonts w:ascii="Times New Roman" w:eastAsia="Times New Roman" w:hAnsi="Times New Roman"/>
                <w:sz w:val="28"/>
                <w:szCs w:val="20"/>
                <w:lang w:val="be-BY" w:eastAsia="ru-RU"/>
              </w:rPr>
              <w:t xml:space="preserve"> </w:t>
            </w: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образования</w:t>
            </w:r>
          </w:p>
          <w:p w:rsidR="006A41ED" w:rsidRPr="00E17D54" w:rsidRDefault="006A41ED" w:rsidP="00D337AE">
            <w:pPr>
              <w:spacing w:after="0" w:line="240" w:lineRule="auto"/>
              <w:ind w:left="-24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Министерства образования</w:t>
            </w:r>
          </w:p>
          <w:p w:rsidR="006A41ED" w:rsidRPr="00E17D54" w:rsidRDefault="006A41ED" w:rsidP="00D337AE">
            <w:pPr>
              <w:keepNext/>
              <w:spacing w:after="0" w:line="240" w:lineRule="auto"/>
              <w:ind w:left="-24"/>
              <w:jc w:val="both"/>
              <w:outlineLvl w:val="4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Республики Беларусь</w:t>
            </w:r>
          </w:p>
          <w:p w:rsidR="006A41ED" w:rsidRPr="00E17D54" w:rsidRDefault="006A41ED" w:rsidP="00D337A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_________________ С.А. Касперович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_______________ 20__ г.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1ED" w:rsidRPr="00E17D54" w:rsidTr="00D337AE">
        <w:trPr>
          <w:trHeight w:val="2379"/>
        </w:trPr>
        <w:tc>
          <w:tcPr>
            <w:tcW w:w="4785" w:type="dxa"/>
          </w:tcPr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Директор Государственного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объединения по мелиорации земель,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водному и рыбному хозяйству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«Белводхоз» 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____________________ С.Н. Лецко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 20__ г.</w:t>
            </w:r>
          </w:p>
        </w:tc>
        <w:tc>
          <w:tcPr>
            <w:tcW w:w="4786" w:type="dxa"/>
          </w:tcPr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A41ED" w:rsidRPr="00E17D54" w:rsidRDefault="006A41ED" w:rsidP="00D337AE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Проректор по научно-методической</w:t>
            </w:r>
          </w:p>
          <w:p w:rsidR="006A41ED" w:rsidRPr="00E17D54" w:rsidRDefault="006A41ED" w:rsidP="00D337AE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работе Государственного учреждения образования «Республиканский</w:t>
            </w:r>
          </w:p>
          <w:p w:rsidR="006A41ED" w:rsidRPr="00E17D54" w:rsidRDefault="006A41ED" w:rsidP="00D337AE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институт высшей школы»</w:t>
            </w:r>
          </w:p>
          <w:p w:rsidR="006A41ED" w:rsidRPr="00E17D54" w:rsidRDefault="006A41ED" w:rsidP="00D337AE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 И.В. Титович</w:t>
            </w:r>
          </w:p>
          <w:p w:rsidR="006A41ED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_______________ 20__ г.</w:t>
            </w:r>
          </w:p>
          <w:p w:rsidR="006A41ED" w:rsidRPr="004425DA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16"/>
                <w:szCs w:val="28"/>
                <w:lang w:eastAsia="ru-RU"/>
              </w:rPr>
            </w:pPr>
          </w:p>
        </w:tc>
      </w:tr>
      <w:tr w:rsidR="006A41ED" w:rsidRPr="00E17D54" w:rsidTr="00D337AE">
        <w:trPr>
          <w:trHeight w:val="1850"/>
        </w:trPr>
        <w:tc>
          <w:tcPr>
            <w:tcW w:w="4785" w:type="dxa"/>
          </w:tcPr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Председатель Учебно-методического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объединения по образованию в 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области сельского хозяйства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________________ П.А. Саскевич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  <w:p w:rsidR="006A41ED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 20__ г.</w:t>
            </w:r>
          </w:p>
          <w:p w:rsidR="006A41ED" w:rsidRPr="004425DA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Эксперт-нормоконтролер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_________________ ______________</w:t>
            </w: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41ED" w:rsidRPr="00E17D54" w:rsidRDefault="006A41ED" w:rsidP="00D337AE">
            <w:pPr>
              <w:spacing w:after="0" w:line="240" w:lineRule="auto"/>
              <w:ind w:left="-2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 _______________ 20__ г.</w:t>
            </w:r>
          </w:p>
          <w:p w:rsidR="006A41ED" w:rsidRPr="00E17D54" w:rsidRDefault="006A41ED" w:rsidP="00D337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6A41ED" w:rsidRPr="00E17D54" w:rsidRDefault="006A41ED" w:rsidP="006A41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Минск 20____</w:t>
      </w: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Составители</w:t>
      </w:r>
      <w:r w:rsidRPr="00E17D5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</w:p>
    <w:p w:rsidR="006A41ED" w:rsidRPr="00E17D54" w:rsidRDefault="006A41ED" w:rsidP="006A41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>В.В. Васильев, заведующий кафедрой строительства и эксплуатации ги</w:t>
      </w:r>
      <w:r w:rsidRPr="00E17D54">
        <w:rPr>
          <w:rFonts w:ascii="Times New Roman" w:hAnsi="Times New Roman"/>
          <w:sz w:val="28"/>
          <w:szCs w:val="28"/>
        </w:rPr>
        <w:t>д</w:t>
      </w:r>
      <w:r w:rsidRPr="00E17D54">
        <w:rPr>
          <w:rFonts w:ascii="Times New Roman" w:hAnsi="Times New Roman"/>
          <w:sz w:val="28"/>
          <w:szCs w:val="28"/>
        </w:rPr>
        <w:t>ромелиоративных систем</w:t>
      </w:r>
      <w:r w:rsidRPr="00E17D54">
        <w:rPr>
          <w:rFonts w:ascii="Times New Roman" w:hAnsi="Times New Roman"/>
          <w:sz w:val="28"/>
        </w:rPr>
        <w:t xml:space="preserve"> учреждения образования «Белорусская государстве</w:t>
      </w:r>
      <w:r w:rsidRPr="00E17D54">
        <w:rPr>
          <w:rFonts w:ascii="Times New Roman" w:hAnsi="Times New Roman"/>
          <w:sz w:val="28"/>
        </w:rPr>
        <w:t>н</w:t>
      </w:r>
      <w:r w:rsidRPr="00E17D54">
        <w:rPr>
          <w:rFonts w:ascii="Times New Roman" w:hAnsi="Times New Roman"/>
          <w:sz w:val="28"/>
        </w:rPr>
        <w:t>ная орденов Октябрьской Революции и Трудового Красного Знамени сельск</w:t>
      </w:r>
      <w:r w:rsidRPr="00E17D54">
        <w:rPr>
          <w:rFonts w:ascii="Times New Roman" w:hAnsi="Times New Roman"/>
          <w:sz w:val="28"/>
        </w:rPr>
        <w:t>о</w:t>
      </w:r>
      <w:r w:rsidRPr="00E17D54">
        <w:rPr>
          <w:rFonts w:ascii="Times New Roman" w:hAnsi="Times New Roman"/>
          <w:sz w:val="28"/>
        </w:rPr>
        <w:t>хозяйственная академия»</w:t>
      </w:r>
      <w:r w:rsidRPr="00E17D54">
        <w:rPr>
          <w:rFonts w:ascii="Times New Roman" w:hAnsi="Times New Roman"/>
          <w:sz w:val="28"/>
          <w:szCs w:val="28"/>
        </w:rPr>
        <w:t>, кандидат технических наук, доцент;</w:t>
      </w:r>
    </w:p>
    <w:p w:rsidR="006A41ED" w:rsidRPr="00E17D54" w:rsidRDefault="006A41ED" w:rsidP="006A41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 xml:space="preserve">И.А. Левшунов, старший преподаватель кафедры мелиорации и водного хозяйства </w:t>
      </w:r>
      <w:r w:rsidRPr="00E17D54">
        <w:rPr>
          <w:rFonts w:ascii="Times New Roman" w:hAnsi="Times New Roman"/>
          <w:sz w:val="28"/>
        </w:rPr>
        <w:t>учреждения образования «Белорусская государственная орденов О</w:t>
      </w:r>
      <w:r w:rsidRPr="00E17D54">
        <w:rPr>
          <w:rFonts w:ascii="Times New Roman" w:hAnsi="Times New Roman"/>
          <w:sz w:val="28"/>
        </w:rPr>
        <w:t>к</w:t>
      </w:r>
      <w:r w:rsidRPr="00E17D54">
        <w:rPr>
          <w:rFonts w:ascii="Times New Roman" w:hAnsi="Times New Roman"/>
          <w:sz w:val="28"/>
        </w:rPr>
        <w:t>тябрьской Революции и Трудового Красного Знамени сельскохозяйственная академия»</w:t>
      </w:r>
      <w:r w:rsidRPr="00E17D54">
        <w:rPr>
          <w:rFonts w:ascii="Times New Roman" w:hAnsi="Times New Roman"/>
          <w:sz w:val="28"/>
          <w:szCs w:val="28"/>
        </w:rPr>
        <w:t>.</w:t>
      </w:r>
    </w:p>
    <w:p w:rsidR="006A41ED" w:rsidRPr="00E17D54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Рецензенты:</w:t>
      </w:r>
    </w:p>
    <w:p w:rsidR="006A41ED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17D54">
        <w:rPr>
          <w:rFonts w:ascii="Times New Roman" w:hAnsi="Times New Roman"/>
          <w:sz w:val="28"/>
          <w:szCs w:val="28"/>
        </w:rPr>
        <w:t>афедр</w:t>
      </w:r>
      <w:r>
        <w:rPr>
          <w:rFonts w:ascii="Times New Roman" w:hAnsi="Times New Roman"/>
          <w:sz w:val="28"/>
          <w:szCs w:val="28"/>
        </w:rPr>
        <w:t>а</w:t>
      </w:r>
      <w:r w:rsidRPr="00E17D54">
        <w:rPr>
          <w:rFonts w:ascii="Times New Roman" w:hAnsi="Times New Roman"/>
          <w:sz w:val="28"/>
          <w:szCs w:val="28"/>
        </w:rPr>
        <w:t xml:space="preserve"> природообустройства</w:t>
      </w:r>
      <w:r w:rsidRPr="00E17D54">
        <w:rPr>
          <w:rFonts w:ascii="Times New Roman" w:hAnsi="Times New Roman"/>
          <w:sz w:val="28"/>
        </w:rPr>
        <w:t xml:space="preserve"> учреждения образования «Брестский государс</w:t>
      </w:r>
      <w:r w:rsidRPr="00E17D54">
        <w:rPr>
          <w:rFonts w:ascii="Times New Roman" w:hAnsi="Times New Roman"/>
          <w:sz w:val="28"/>
        </w:rPr>
        <w:t>т</w:t>
      </w:r>
      <w:r w:rsidRPr="00E17D54">
        <w:rPr>
          <w:rFonts w:ascii="Times New Roman" w:hAnsi="Times New Roman"/>
          <w:sz w:val="28"/>
        </w:rPr>
        <w:t>венный технический университет»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17D54">
        <w:rPr>
          <w:rFonts w:ascii="Times New Roman" w:hAnsi="Times New Roman"/>
          <w:sz w:val="28"/>
          <w:szCs w:val="28"/>
        </w:rPr>
        <w:t xml:space="preserve">протокол № 8 от </w:t>
      </w:r>
      <w:r>
        <w:rPr>
          <w:rFonts w:ascii="Times New Roman" w:hAnsi="Times New Roman"/>
          <w:sz w:val="28"/>
          <w:szCs w:val="28"/>
        </w:rPr>
        <w:t>22</w:t>
      </w:r>
      <w:r w:rsidRPr="00E17D54">
        <w:rPr>
          <w:rFonts w:ascii="Times New Roman" w:hAnsi="Times New Roman"/>
          <w:sz w:val="28"/>
          <w:szCs w:val="28"/>
        </w:rPr>
        <w:t>.04.2016г.);</w:t>
      </w: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>Б.И. Богданец, г</w:t>
      </w:r>
      <w:r>
        <w:rPr>
          <w:rFonts w:ascii="Times New Roman" w:hAnsi="Times New Roman"/>
          <w:sz w:val="28"/>
          <w:szCs w:val="28"/>
        </w:rPr>
        <w:t>енеральный директор о</w:t>
      </w:r>
      <w:r w:rsidRPr="00E17D54">
        <w:rPr>
          <w:rFonts w:ascii="Times New Roman" w:hAnsi="Times New Roman"/>
          <w:sz w:val="28"/>
          <w:szCs w:val="28"/>
        </w:rPr>
        <w:t xml:space="preserve">бластного </w:t>
      </w:r>
      <w:r>
        <w:rPr>
          <w:rFonts w:ascii="Times New Roman" w:hAnsi="Times New Roman"/>
          <w:sz w:val="28"/>
          <w:szCs w:val="28"/>
        </w:rPr>
        <w:t>у</w:t>
      </w:r>
      <w:r w:rsidRPr="00E17D54">
        <w:rPr>
          <w:rFonts w:ascii="Times New Roman" w:hAnsi="Times New Roman"/>
          <w:sz w:val="28"/>
          <w:szCs w:val="28"/>
        </w:rPr>
        <w:t xml:space="preserve">нитарного </w:t>
      </w:r>
      <w:r>
        <w:rPr>
          <w:rFonts w:ascii="Times New Roman" w:hAnsi="Times New Roman"/>
          <w:sz w:val="28"/>
          <w:szCs w:val="28"/>
        </w:rPr>
        <w:t>предприятия «Гродномелиоводхоз».</w:t>
      </w:r>
    </w:p>
    <w:p w:rsidR="006A41ED" w:rsidRPr="00E17D54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Рекомендована к утверждению в качестве типовой</w:t>
      </w:r>
      <w:r w:rsidRPr="00E17D5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>Кафедрой строительства и эксплуатации гидромелиоративных систем</w:t>
      </w:r>
      <w:r w:rsidRPr="00E17D54">
        <w:rPr>
          <w:rFonts w:ascii="Times New Roman" w:hAnsi="Times New Roman"/>
          <w:sz w:val="28"/>
        </w:rPr>
        <w:t xml:space="preserve"> учрежд</w:t>
      </w:r>
      <w:r w:rsidRPr="00E17D54">
        <w:rPr>
          <w:rFonts w:ascii="Times New Roman" w:hAnsi="Times New Roman"/>
          <w:sz w:val="28"/>
        </w:rPr>
        <w:t>е</w:t>
      </w:r>
      <w:r w:rsidRPr="00E17D54">
        <w:rPr>
          <w:rFonts w:ascii="Times New Roman" w:hAnsi="Times New Roman"/>
          <w:sz w:val="28"/>
        </w:rPr>
        <w:t>ния образования «Белорусская государственная орденов Октябрьской Револ</w:t>
      </w:r>
      <w:r w:rsidRPr="00E17D54">
        <w:rPr>
          <w:rFonts w:ascii="Times New Roman" w:hAnsi="Times New Roman"/>
          <w:sz w:val="28"/>
        </w:rPr>
        <w:t>ю</w:t>
      </w:r>
      <w:r w:rsidRPr="00E17D54">
        <w:rPr>
          <w:rFonts w:ascii="Times New Roman" w:hAnsi="Times New Roman"/>
          <w:sz w:val="28"/>
        </w:rPr>
        <w:t>ции и Трудового Красного Знамени сельскохозяйственная академия»</w:t>
      </w:r>
      <w:r w:rsidRPr="00E17D54">
        <w:rPr>
          <w:rFonts w:ascii="Times New Roman" w:hAnsi="Times New Roman"/>
          <w:sz w:val="28"/>
          <w:szCs w:val="28"/>
        </w:rPr>
        <w:t xml:space="preserve"> (протокол № 8 от 26.04.2016г.);</w:t>
      </w: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>Методической комиссией мелиоративно-строительного факультета</w:t>
      </w:r>
      <w:r w:rsidRPr="00E17D54">
        <w:rPr>
          <w:rFonts w:ascii="Times New Roman" w:hAnsi="Times New Roman"/>
          <w:sz w:val="28"/>
        </w:rPr>
        <w:t xml:space="preserve"> учреждения образования «Белорусская государственная орденов Октябрьской Революции и Трудового Красного Знамени сельскохозяйственная академия»</w:t>
      </w:r>
      <w:r>
        <w:rPr>
          <w:rFonts w:ascii="Times New Roman" w:hAnsi="Times New Roman"/>
          <w:sz w:val="28"/>
        </w:rPr>
        <w:t xml:space="preserve"> </w:t>
      </w:r>
      <w:r w:rsidRPr="00E17D54">
        <w:rPr>
          <w:rFonts w:ascii="Times New Roman" w:hAnsi="Times New Roman"/>
          <w:sz w:val="28"/>
          <w:szCs w:val="28"/>
        </w:rPr>
        <w:t>(протокол № 10 от 24.06.2016 г.);</w:t>
      </w:r>
    </w:p>
    <w:p w:rsidR="006A41ED" w:rsidRPr="00E17D54" w:rsidRDefault="006A41ED" w:rsidP="006A41E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 xml:space="preserve">Научно-методическим советом </w:t>
      </w:r>
      <w:r w:rsidRPr="00E17D54">
        <w:rPr>
          <w:rFonts w:ascii="Times New Roman" w:hAnsi="Times New Roman"/>
          <w:sz w:val="28"/>
        </w:rPr>
        <w:t>учреждения образования «Белорусская госуда</w:t>
      </w:r>
      <w:r w:rsidRPr="00E17D54">
        <w:rPr>
          <w:rFonts w:ascii="Times New Roman" w:hAnsi="Times New Roman"/>
          <w:sz w:val="28"/>
        </w:rPr>
        <w:t>р</w:t>
      </w:r>
      <w:r w:rsidRPr="00E17D54">
        <w:rPr>
          <w:rFonts w:ascii="Times New Roman" w:hAnsi="Times New Roman"/>
          <w:sz w:val="28"/>
        </w:rPr>
        <w:t>ственная орденов Октябрьской Революции и Трудового Красного Знамени сельскохозяйственная академия»</w:t>
      </w:r>
      <w:r>
        <w:rPr>
          <w:rFonts w:ascii="Times New Roman" w:hAnsi="Times New Roman"/>
          <w:sz w:val="28"/>
        </w:rPr>
        <w:t xml:space="preserve"> </w:t>
      </w:r>
      <w:r w:rsidRPr="00E17D5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протокол № 01 от 28.09.2016 г.);</w:t>
      </w:r>
    </w:p>
    <w:p w:rsidR="006A41ED" w:rsidRPr="00E17D54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 xml:space="preserve">Научно-методическим советом по специальностям природообустройства и строительства Учебно-методического объединения по образованию в области сельского хозяйства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(</w:t>
      </w: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 xml:space="preserve">протокол №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41</w:t>
      </w:r>
      <w:r w:rsidRPr="00E17D54">
        <w:rPr>
          <w:rFonts w:ascii="Times New Roman" w:eastAsia="Times New Roman" w:hAnsi="Times New Roman"/>
          <w:sz w:val="28"/>
          <w:szCs w:val="20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06.09.2016 г.).</w:t>
      </w:r>
    </w:p>
    <w:p w:rsidR="006A41ED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Pr="00E17D54" w:rsidRDefault="006A41ED" w:rsidP="006A41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41ED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>Ответственный за редакцию: Скикевич Т.И.</w:t>
      </w:r>
    </w:p>
    <w:p w:rsidR="006A41ED" w:rsidRPr="00E17D54" w:rsidRDefault="006A41ED" w:rsidP="006A4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1ED" w:rsidRDefault="006A41ED" w:rsidP="006A41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7D54">
        <w:rPr>
          <w:rFonts w:ascii="Times New Roman" w:hAnsi="Times New Roman"/>
          <w:sz w:val="28"/>
          <w:szCs w:val="28"/>
        </w:rPr>
        <w:t xml:space="preserve">Ответственный за выпуск:   </w:t>
      </w:r>
    </w:p>
    <w:p w:rsidR="006A41ED" w:rsidRDefault="006A41ED" w:rsidP="006A41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41ED" w:rsidRDefault="006A41ED" w:rsidP="006A41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41ED" w:rsidRPr="00E17D54" w:rsidRDefault="006A41ED" w:rsidP="006A41ED">
      <w:pPr>
        <w:spacing w:after="0" w:line="240" w:lineRule="auto"/>
        <w:rPr>
          <w:rFonts w:ascii="Times New Roman" w:hAnsi="Times New Roman"/>
        </w:rPr>
      </w:pPr>
      <w:r w:rsidRPr="00E17D54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C63EBD" w:rsidRDefault="00C63EBD" w:rsidP="00A87A62">
      <w:pPr>
        <w:widowControl w:val="0"/>
        <w:spacing w:after="0" w:line="252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ПОЯСНИТЕЛЬНАЯ ЗАПИСКА</w:t>
      </w:r>
    </w:p>
    <w:p w:rsidR="00C63EBD" w:rsidRDefault="00C63EBD" w:rsidP="00A87A62">
      <w:pPr>
        <w:widowControl w:val="0"/>
        <w:spacing w:after="0" w:line="252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</w:p>
    <w:p w:rsidR="00C63EBD" w:rsidRPr="00BC6F72" w:rsidRDefault="00C63EBD" w:rsidP="00A87A62">
      <w:pPr>
        <w:widowControl w:val="0"/>
        <w:spacing w:after="0" w:line="252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Pr="00BC6F72">
        <w:rPr>
          <w:rFonts w:ascii="Times New Roman" w:hAnsi="Times New Roman"/>
          <w:b/>
          <w:sz w:val="28"/>
          <w:szCs w:val="28"/>
        </w:rPr>
        <w:t>. Цели и задачи учебной дисциплины</w:t>
      </w:r>
    </w:p>
    <w:p w:rsidR="00C63EBD" w:rsidRDefault="00C63EBD" w:rsidP="00A87A62">
      <w:pPr>
        <w:widowControl w:val="0"/>
        <w:spacing w:after="0" w:line="252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:rsidR="00C63EBD" w:rsidRPr="00C73A43" w:rsidRDefault="00C63EBD" w:rsidP="00A87A62">
      <w:pPr>
        <w:widowControl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73A43">
        <w:rPr>
          <w:rFonts w:ascii="Times New Roman" w:hAnsi="Times New Roman"/>
          <w:bCs/>
          <w:sz w:val="28"/>
          <w:szCs w:val="28"/>
        </w:rPr>
        <w:t>Цель</w:t>
      </w:r>
      <w:r>
        <w:rPr>
          <w:rFonts w:ascii="Times New Roman" w:hAnsi="Times New Roman"/>
          <w:bCs/>
          <w:sz w:val="28"/>
          <w:szCs w:val="28"/>
        </w:rPr>
        <w:t xml:space="preserve"> преподавания учебной</w:t>
      </w:r>
      <w:r w:rsidRPr="00C73A43">
        <w:rPr>
          <w:rFonts w:ascii="Times New Roman" w:hAnsi="Times New Roman"/>
          <w:bCs/>
          <w:sz w:val="28"/>
          <w:szCs w:val="28"/>
        </w:rPr>
        <w:t xml:space="preserve"> </w:t>
      </w:r>
      <w:r w:rsidRPr="00C73A43">
        <w:rPr>
          <w:rFonts w:ascii="Times New Roman" w:hAnsi="Times New Roman"/>
          <w:sz w:val="28"/>
          <w:szCs w:val="28"/>
        </w:rPr>
        <w:t xml:space="preserve">дисциплины </w:t>
      </w:r>
      <w:r w:rsidR="00F678D7">
        <w:rPr>
          <w:rFonts w:ascii="Times New Roman" w:hAnsi="Times New Roman"/>
          <w:sz w:val="28"/>
          <w:szCs w:val="28"/>
        </w:rPr>
        <w:t>–</w:t>
      </w:r>
      <w:r w:rsidRPr="00C73A43">
        <w:rPr>
          <w:rFonts w:ascii="Times New Roman" w:hAnsi="Times New Roman"/>
          <w:sz w:val="28"/>
          <w:szCs w:val="28"/>
        </w:rPr>
        <w:t xml:space="preserve"> формирование теоретических и практических зна</w:t>
      </w:r>
      <w:r w:rsidRPr="00C73A43">
        <w:rPr>
          <w:rFonts w:ascii="Times New Roman" w:hAnsi="Times New Roman"/>
          <w:bCs/>
          <w:sz w:val="28"/>
          <w:szCs w:val="28"/>
        </w:rPr>
        <w:t xml:space="preserve">ний </w:t>
      </w:r>
      <w:r w:rsidRPr="00C73A43">
        <w:rPr>
          <w:rFonts w:ascii="Times New Roman" w:hAnsi="Times New Roman"/>
          <w:sz w:val="28"/>
          <w:szCs w:val="28"/>
        </w:rPr>
        <w:t>по управлению водным режимом почвы в соответствии с требованиями сельскохозяйственного производства, по эксплуатации каналов, дренажа, систем дождевания, различных мелиоративных сооружений, дорог.</w:t>
      </w:r>
    </w:p>
    <w:p w:rsidR="00C63EBD" w:rsidRDefault="00C63EBD" w:rsidP="00A87A62">
      <w:pPr>
        <w:widowControl w:val="0"/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73A43">
        <w:rPr>
          <w:rFonts w:ascii="Times New Roman" w:hAnsi="Times New Roman"/>
          <w:sz w:val="28"/>
          <w:szCs w:val="28"/>
        </w:rPr>
        <w:t>Основными задачами</w:t>
      </w:r>
      <w:r>
        <w:rPr>
          <w:rFonts w:ascii="Times New Roman" w:hAnsi="Times New Roman"/>
          <w:sz w:val="28"/>
          <w:szCs w:val="28"/>
        </w:rPr>
        <w:t xml:space="preserve"> учебной</w:t>
      </w:r>
      <w:r w:rsidRPr="00C73A43">
        <w:rPr>
          <w:rFonts w:ascii="Times New Roman" w:hAnsi="Times New Roman"/>
          <w:sz w:val="28"/>
          <w:szCs w:val="28"/>
        </w:rPr>
        <w:t xml:space="preserve"> дисциплины являются освоение приемов и методов составления хозяйственных планов водопользования и системных пл</w:t>
      </w:r>
      <w:r w:rsidRPr="00C73A43">
        <w:rPr>
          <w:rFonts w:ascii="Times New Roman" w:hAnsi="Times New Roman"/>
          <w:sz w:val="28"/>
          <w:szCs w:val="28"/>
        </w:rPr>
        <w:t>а</w:t>
      </w:r>
      <w:r w:rsidRPr="00C73A43">
        <w:rPr>
          <w:rFonts w:ascii="Times New Roman" w:hAnsi="Times New Roman"/>
          <w:sz w:val="28"/>
          <w:szCs w:val="28"/>
        </w:rPr>
        <w:t>нов водораспределения для мелиоративных объектов, анализа состояния м</w:t>
      </w:r>
      <w:r w:rsidRPr="00C73A43">
        <w:rPr>
          <w:rFonts w:ascii="Times New Roman" w:hAnsi="Times New Roman"/>
          <w:sz w:val="28"/>
          <w:szCs w:val="28"/>
        </w:rPr>
        <w:t>е</w:t>
      </w:r>
      <w:r w:rsidRPr="00C73A43">
        <w:rPr>
          <w:rFonts w:ascii="Times New Roman" w:hAnsi="Times New Roman"/>
          <w:sz w:val="28"/>
          <w:szCs w:val="28"/>
        </w:rPr>
        <w:t>лиоративных систем и разработки планов по их ремонту и улучшению, по с</w:t>
      </w:r>
      <w:r w:rsidRPr="00C73A43">
        <w:rPr>
          <w:rFonts w:ascii="Times New Roman" w:hAnsi="Times New Roman"/>
          <w:sz w:val="28"/>
          <w:szCs w:val="28"/>
        </w:rPr>
        <w:t>о</w:t>
      </w:r>
      <w:r w:rsidRPr="00C73A43">
        <w:rPr>
          <w:rFonts w:ascii="Times New Roman" w:hAnsi="Times New Roman"/>
          <w:sz w:val="28"/>
          <w:szCs w:val="28"/>
        </w:rPr>
        <w:t>ставлению проектов реконструкции и эксплуатации мелиоративных систем.</w:t>
      </w:r>
    </w:p>
    <w:p w:rsidR="00C63EBD" w:rsidRDefault="00C63EBD" w:rsidP="00A87A62">
      <w:pPr>
        <w:widowControl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C63EBD" w:rsidRPr="009C3BC7" w:rsidRDefault="00C63EBD" w:rsidP="00A87A62">
      <w:pPr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9C3BC7">
        <w:rPr>
          <w:rFonts w:ascii="Times New Roman" w:hAnsi="Times New Roman"/>
          <w:b/>
          <w:sz w:val="28"/>
          <w:szCs w:val="28"/>
        </w:rPr>
        <w:t>1.2. Место учебной дисциплины в системе подготовки</w:t>
      </w:r>
    </w:p>
    <w:p w:rsidR="00C63EBD" w:rsidRPr="009C3BC7" w:rsidRDefault="00C63EBD" w:rsidP="00A87A62">
      <w:pPr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9C3BC7">
        <w:rPr>
          <w:rFonts w:ascii="Times New Roman" w:hAnsi="Times New Roman"/>
          <w:b/>
          <w:sz w:val="28"/>
          <w:szCs w:val="28"/>
        </w:rPr>
        <w:t>специалиста мелиоративного профиля</w:t>
      </w:r>
    </w:p>
    <w:p w:rsidR="00C63EBD" w:rsidRPr="009C3BC7" w:rsidRDefault="00C63EBD" w:rsidP="00A87A62">
      <w:pPr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3EBD" w:rsidRDefault="00C63EBD" w:rsidP="00A87A62">
      <w:pPr>
        <w:spacing w:after="0" w:line="252" w:lineRule="auto"/>
        <w:ind w:firstLine="540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Учебная д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исциплина относится к </w:t>
      </w:r>
      <w:r>
        <w:rPr>
          <w:rFonts w:ascii="Times New Roman" w:hAnsi="Times New Roman"/>
          <w:spacing w:val="-3"/>
          <w:sz w:val="28"/>
          <w:szCs w:val="28"/>
        </w:rPr>
        <w:t>г</w:t>
      </w:r>
      <w:r w:rsidR="00D012E7">
        <w:rPr>
          <w:rFonts w:ascii="Times New Roman" w:hAnsi="Times New Roman"/>
          <w:spacing w:val="-3"/>
          <w:sz w:val="28"/>
          <w:szCs w:val="28"/>
        </w:rPr>
        <w:t>осударственному компоненту цикла</w:t>
      </w:r>
      <w:r>
        <w:rPr>
          <w:rFonts w:ascii="Times New Roman" w:hAnsi="Times New Roman"/>
          <w:spacing w:val="-3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б</w:t>
      </w:r>
      <w:r>
        <w:rPr>
          <w:rFonts w:ascii="Times New Roman" w:hAnsi="Times New Roman"/>
          <w:spacing w:val="-3"/>
          <w:sz w:val="28"/>
          <w:szCs w:val="28"/>
        </w:rPr>
        <w:t>щепрофессиональных и специальных дисциплин</w:t>
      </w:r>
      <w:r w:rsidRPr="00C73A43">
        <w:rPr>
          <w:rFonts w:ascii="Times New Roman" w:hAnsi="Times New Roman"/>
          <w:spacing w:val="-3"/>
          <w:sz w:val="28"/>
          <w:szCs w:val="28"/>
        </w:rPr>
        <w:t>, и ее освоение базируется на компетенциях</w:t>
      </w:r>
      <w:r w:rsidR="00F678D7">
        <w:rPr>
          <w:rFonts w:ascii="Times New Roman" w:hAnsi="Times New Roman"/>
          <w:spacing w:val="-3"/>
          <w:sz w:val="28"/>
          <w:szCs w:val="28"/>
        </w:rPr>
        <w:t>,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 приобретенных студентами ранее при изучении таких</w:t>
      </w:r>
      <w:r>
        <w:rPr>
          <w:rFonts w:ascii="Times New Roman" w:hAnsi="Times New Roman"/>
          <w:spacing w:val="-3"/>
          <w:sz w:val="28"/>
          <w:szCs w:val="28"/>
        </w:rPr>
        <w:t xml:space="preserve"> учебных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 дисциплин</w:t>
      </w:r>
      <w:r w:rsidR="00F678D7">
        <w:rPr>
          <w:rFonts w:ascii="Times New Roman" w:hAnsi="Times New Roman"/>
          <w:spacing w:val="-3"/>
          <w:sz w:val="28"/>
          <w:szCs w:val="28"/>
        </w:rPr>
        <w:t>,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73A43">
        <w:rPr>
          <w:rFonts w:ascii="Times New Roman" w:hAnsi="Times New Roman"/>
          <w:bCs/>
          <w:spacing w:val="-3"/>
          <w:sz w:val="28"/>
          <w:szCs w:val="28"/>
        </w:rPr>
        <w:t>как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D012E7">
        <w:rPr>
          <w:rFonts w:ascii="Times New Roman" w:hAnsi="Times New Roman"/>
          <w:spacing w:val="-3"/>
          <w:sz w:val="28"/>
          <w:szCs w:val="28"/>
        </w:rPr>
        <w:t>«С</w:t>
      </w:r>
      <w:r w:rsidRPr="00C73A43">
        <w:rPr>
          <w:rFonts w:ascii="Times New Roman" w:hAnsi="Times New Roman"/>
          <w:spacing w:val="-3"/>
          <w:sz w:val="28"/>
          <w:szCs w:val="28"/>
        </w:rPr>
        <w:t>ельскохозяйственные мелиорации</w:t>
      </w:r>
      <w:r w:rsidR="00D012E7">
        <w:rPr>
          <w:rFonts w:ascii="Times New Roman" w:hAnsi="Times New Roman"/>
          <w:spacing w:val="-3"/>
          <w:sz w:val="28"/>
          <w:szCs w:val="28"/>
        </w:rPr>
        <w:t>»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, </w:t>
      </w:r>
      <w:r w:rsidR="00D012E7">
        <w:rPr>
          <w:rFonts w:ascii="Times New Roman" w:hAnsi="Times New Roman"/>
          <w:spacing w:val="-3"/>
          <w:sz w:val="28"/>
          <w:szCs w:val="28"/>
        </w:rPr>
        <w:t>«Г</w:t>
      </w:r>
      <w:r>
        <w:rPr>
          <w:rFonts w:ascii="Times New Roman" w:hAnsi="Times New Roman"/>
          <w:spacing w:val="-3"/>
          <w:sz w:val="28"/>
          <w:szCs w:val="28"/>
        </w:rPr>
        <w:t>идротехнические с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оружения</w:t>
      </w:r>
      <w:r w:rsidR="00D012E7">
        <w:rPr>
          <w:rFonts w:ascii="Times New Roman" w:hAnsi="Times New Roman"/>
          <w:spacing w:val="-3"/>
          <w:sz w:val="28"/>
          <w:szCs w:val="28"/>
        </w:rPr>
        <w:t>»</w:t>
      </w:r>
      <w:r w:rsidRPr="00C73A43">
        <w:rPr>
          <w:rFonts w:ascii="Times New Roman" w:hAnsi="Times New Roman"/>
          <w:spacing w:val="-3"/>
          <w:sz w:val="28"/>
          <w:szCs w:val="28"/>
        </w:rPr>
        <w:t xml:space="preserve">, </w:t>
      </w:r>
      <w:r w:rsidR="00D012E7">
        <w:rPr>
          <w:rFonts w:ascii="Times New Roman" w:hAnsi="Times New Roman"/>
          <w:spacing w:val="-3"/>
          <w:sz w:val="28"/>
          <w:szCs w:val="28"/>
        </w:rPr>
        <w:t>«Р</w:t>
      </w:r>
      <w:r>
        <w:rPr>
          <w:rFonts w:ascii="Times New Roman" w:hAnsi="Times New Roman"/>
          <w:spacing w:val="-3"/>
          <w:sz w:val="28"/>
          <w:szCs w:val="28"/>
        </w:rPr>
        <w:t>екультивация и охрана земель</w:t>
      </w:r>
      <w:r w:rsidR="00D012E7">
        <w:rPr>
          <w:rFonts w:ascii="Times New Roman" w:hAnsi="Times New Roman"/>
          <w:spacing w:val="-3"/>
          <w:sz w:val="28"/>
          <w:szCs w:val="28"/>
        </w:rPr>
        <w:t>»</w:t>
      </w:r>
      <w:r>
        <w:rPr>
          <w:rFonts w:ascii="Times New Roman" w:hAnsi="Times New Roman"/>
          <w:spacing w:val="-3"/>
          <w:sz w:val="28"/>
          <w:szCs w:val="28"/>
        </w:rPr>
        <w:t>.</w:t>
      </w:r>
    </w:p>
    <w:p w:rsidR="00C63EBD" w:rsidRPr="009C3BC7" w:rsidRDefault="00C63EBD" w:rsidP="00A87A62">
      <w:pPr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3BC7">
        <w:rPr>
          <w:rFonts w:ascii="Times New Roman" w:hAnsi="Times New Roman"/>
          <w:sz w:val="28"/>
          <w:szCs w:val="28"/>
        </w:rPr>
        <w:t>Мелиорация земель является важным фактором интенсификации сельск</w:t>
      </w:r>
      <w:r w:rsidRPr="009C3BC7">
        <w:rPr>
          <w:rFonts w:ascii="Times New Roman" w:hAnsi="Times New Roman"/>
          <w:sz w:val="28"/>
          <w:szCs w:val="28"/>
        </w:rPr>
        <w:t>о</w:t>
      </w:r>
      <w:r w:rsidRPr="009C3BC7">
        <w:rPr>
          <w:rFonts w:ascii="Times New Roman" w:hAnsi="Times New Roman"/>
          <w:sz w:val="28"/>
          <w:szCs w:val="28"/>
        </w:rPr>
        <w:t>хозяйственного производства в Республике Беларусь. Правильно подобранные и грамотно осуществленные мелиоративные приемы позволяют не только с</w:t>
      </w:r>
      <w:r w:rsidRPr="009C3BC7">
        <w:rPr>
          <w:rFonts w:ascii="Times New Roman" w:hAnsi="Times New Roman"/>
          <w:sz w:val="28"/>
          <w:szCs w:val="28"/>
        </w:rPr>
        <w:t>у</w:t>
      </w:r>
      <w:r w:rsidRPr="009C3BC7">
        <w:rPr>
          <w:rFonts w:ascii="Times New Roman" w:hAnsi="Times New Roman"/>
          <w:sz w:val="28"/>
          <w:szCs w:val="28"/>
        </w:rPr>
        <w:t>щественно повысить п</w:t>
      </w:r>
      <w:r w:rsidR="00F678D7">
        <w:rPr>
          <w:rFonts w:ascii="Times New Roman" w:hAnsi="Times New Roman"/>
          <w:sz w:val="28"/>
          <w:szCs w:val="28"/>
        </w:rPr>
        <w:t>лодородие почвы, но и сохранить</w:t>
      </w:r>
      <w:r w:rsidRPr="009C3BC7">
        <w:rPr>
          <w:rFonts w:ascii="Times New Roman" w:hAnsi="Times New Roman"/>
          <w:sz w:val="28"/>
          <w:szCs w:val="28"/>
        </w:rPr>
        <w:t xml:space="preserve"> и даже улучшить о</w:t>
      </w:r>
      <w:r w:rsidRPr="009C3BC7">
        <w:rPr>
          <w:rFonts w:ascii="Times New Roman" w:hAnsi="Times New Roman"/>
          <w:sz w:val="28"/>
          <w:szCs w:val="28"/>
        </w:rPr>
        <w:t>к</w:t>
      </w:r>
      <w:r w:rsidRPr="009C3BC7">
        <w:rPr>
          <w:rFonts w:ascii="Times New Roman" w:hAnsi="Times New Roman"/>
          <w:sz w:val="28"/>
          <w:szCs w:val="28"/>
        </w:rPr>
        <w:t>ружающую среду.</w:t>
      </w:r>
    </w:p>
    <w:p w:rsidR="00C63EBD" w:rsidRPr="009C3BC7" w:rsidRDefault="00C63EBD" w:rsidP="00A87A62">
      <w:pPr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3BC7">
        <w:rPr>
          <w:rFonts w:ascii="Times New Roman" w:hAnsi="Times New Roman"/>
          <w:sz w:val="28"/>
          <w:szCs w:val="28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эксплуатация и реконструкция мелиоративных систем</w:t>
      </w:r>
      <w:r w:rsidRPr="009C3BC7">
        <w:rPr>
          <w:rFonts w:ascii="Times New Roman" w:hAnsi="Times New Roman"/>
          <w:sz w:val="28"/>
          <w:szCs w:val="28"/>
        </w:rPr>
        <w:t xml:space="preserve"> являются существенным приемом укрепления агропромышленного комплекса Республ</w:t>
      </w:r>
      <w:r w:rsidRPr="009C3BC7">
        <w:rPr>
          <w:rFonts w:ascii="Times New Roman" w:hAnsi="Times New Roman"/>
          <w:sz w:val="28"/>
          <w:szCs w:val="28"/>
        </w:rPr>
        <w:t>и</w:t>
      </w:r>
      <w:r w:rsidRPr="009C3BC7">
        <w:rPr>
          <w:rFonts w:ascii="Times New Roman" w:hAnsi="Times New Roman"/>
          <w:sz w:val="28"/>
          <w:szCs w:val="28"/>
        </w:rPr>
        <w:t>ки Бела</w:t>
      </w:r>
      <w:r>
        <w:rPr>
          <w:rFonts w:ascii="Times New Roman" w:hAnsi="Times New Roman"/>
          <w:sz w:val="28"/>
          <w:szCs w:val="28"/>
        </w:rPr>
        <w:t>русь.</w:t>
      </w:r>
      <w:r w:rsidRPr="009C3BC7">
        <w:rPr>
          <w:rFonts w:ascii="Times New Roman" w:hAnsi="Times New Roman"/>
          <w:sz w:val="28"/>
          <w:szCs w:val="28"/>
        </w:rPr>
        <w:t xml:space="preserve"> Правовые вопросы сельскохозяйственных мелиораций </w:t>
      </w:r>
      <w:r>
        <w:rPr>
          <w:rFonts w:ascii="Times New Roman" w:hAnsi="Times New Roman"/>
          <w:sz w:val="28"/>
          <w:szCs w:val="28"/>
        </w:rPr>
        <w:t>и реконс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рукции мелиоративных систем</w:t>
      </w:r>
      <w:r w:rsidRPr="009C3BC7">
        <w:rPr>
          <w:rFonts w:ascii="Times New Roman" w:hAnsi="Times New Roman"/>
          <w:sz w:val="28"/>
          <w:szCs w:val="28"/>
        </w:rPr>
        <w:t xml:space="preserve"> регулируются Законом Республики Беларусь «О мелиорации земель»</w:t>
      </w:r>
      <w:r>
        <w:rPr>
          <w:rFonts w:ascii="Times New Roman" w:hAnsi="Times New Roman"/>
          <w:sz w:val="28"/>
          <w:szCs w:val="28"/>
        </w:rPr>
        <w:t>.</w:t>
      </w:r>
    </w:p>
    <w:p w:rsidR="00C63EBD" w:rsidRPr="009C3BC7" w:rsidRDefault="00C63EBD" w:rsidP="00A87A62">
      <w:pPr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3BC7">
        <w:rPr>
          <w:rFonts w:ascii="Times New Roman" w:hAnsi="Times New Roman"/>
          <w:sz w:val="28"/>
          <w:szCs w:val="28"/>
        </w:rPr>
        <w:t>В повышении эффективности</w:t>
      </w:r>
      <w:r>
        <w:rPr>
          <w:rFonts w:ascii="Times New Roman" w:hAnsi="Times New Roman"/>
          <w:sz w:val="28"/>
          <w:szCs w:val="28"/>
        </w:rPr>
        <w:t xml:space="preserve"> мелиорируемых земель</w:t>
      </w:r>
      <w:r w:rsidRPr="009C3BC7">
        <w:rPr>
          <w:rFonts w:ascii="Times New Roman" w:hAnsi="Times New Roman"/>
          <w:sz w:val="28"/>
          <w:szCs w:val="28"/>
        </w:rPr>
        <w:t xml:space="preserve"> важная роль отв</w:t>
      </w:r>
      <w:r w:rsidRPr="009C3BC7">
        <w:rPr>
          <w:rFonts w:ascii="Times New Roman" w:hAnsi="Times New Roman"/>
          <w:sz w:val="28"/>
          <w:szCs w:val="28"/>
        </w:rPr>
        <w:t>о</w:t>
      </w:r>
      <w:r w:rsidRPr="009C3BC7">
        <w:rPr>
          <w:rFonts w:ascii="Times New Roman" w:hAnsi="Times New Roman"/>
          <w:sz w:val="28"/>
          <w:szCs w:val="28"/>
        </w:rPr>
        <w:t xml:space="preserve">дится кадрам мелиоративного профиля, владеющим теоретической базой и практическими навыками проектирования </w:t>
      </w:r>
      <w:r>
        <w:rPr>
          <w:rFonts w:ascii="Times New Roman" w:hAnsi="Times New Roman"/>
          <w:sz w:val="28"/>
          <w:szCs w:val="28"/>
        </w:rPr>
        <w:t xml:space="preserve">реконструкции </w:t>
      </w:r>
      <w:r w:rsidRPr="009C3BC7">
        <w:rPr>
          <w:rFonts w:ascii="Times New Roman" w:hAnsi="Times New Roman"/>
          <w:sz w:val="28"/>
          <w:szCs w:val="28"/>
        </w:rPr>
        <w:t>мелиоративных си</w:t>
      </w:r>
      <w:r w:rsidRPr="009C3BC7">
        <w:rPr>
          <w:rFonts w:ascii="Times New Roman" w:hAnsi="Times New Roman"/>
          <w:sz w:val="28"/>
          <w:szCs w:val="28"/>
        </w:rPr>
        <w:t>с</w:t>
      </w:r>
      <w:r w:rsidRPr="009C3BC7">
        <w:rPr>
          <w:rFonts w:ascii="Times New Roman" w:hAnsi="Times New Roman"/>
          <w:sz w:val="28"/>
          <w:szCs w:val="28"/>
        </w:rPr>
        <w:t>тем с учетом экологических требований и ресурсосбережения.</w:t>
      </w:r>
    </w:p>
    <w:p w:rsidR="00C63EBD" w:rsidRDefault="00C63EBD" w:rsidP="00A87A62">
      <w:pPr>
        <w:spacing w:after="0" w:line="25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3BC7">
        <w:rPr>
          <w:rFonts w:ascii="Times New Roman" w:hAnsi="Times New Roman"/>
          <w:sz w:val="28"/>
          <w:szCs w:val="28"/>
        </w:rPr>
        <w:t xml:space="preserve">Учебная программа разработана на основе компетентностного подхода и требований к формированию компетенций, сформулированных в </w:t>
      </w:r>
      <w:r>
        <w:rPr>
          <w:rFonts w:ascii="Times New Roman" w:hAnsi="Times New Roman"/>
          <w:sz w:val="28"/>
          <w:szCs w:val="28"/>
        </w:rPr>
        <w:t>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ном стандарте высшего образования первой ступени по специальности </w:t>
      </w:r>
      <w:r w:rsidRPr="009C3BC7">
        <w:rPr>
          <w:rFonts w:ascii="Times New Roman" w:hAnsi="Times New Roman"/>
          <w:sz w:val="28"/>
          <w:szCs w:val="28"/>
        </w:rPr>
        <w:t>1 – 74 05 01 «Мелиорация и водное хо</w:t>
      </w:r>
      <w:r>
        <w:rPr>
          <w:rFonts w:ascii="Times New Roman" w:hAnsi="Times New Roman"/>
          <w:sz w:val="28"/>
          <w:szCs w:val="28"/>
        </w:rPr>
        <w:t>зяйство» (ОСВО 1 – 74 05 01 – 2013).</w:t>
      </w:r>
    </w:p>
    <w:p w:rsidR="00C63EBD" w:rsidRDefault="00C63EBD" w:rsidP="00A87A62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D012E7" w:rsidRDefault="00D012E7" w:rsidP="00A87A62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D012E7" w:rsidRDefault="00D012E7" w:rsidP="00A87A62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D012E7" w:rsidRPr="00E01D31" w:rsidRDefault="00D012E7" w:rsidP="00A87A62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C63EBD" w:rsidRPr="00BC6F72" w:rsidRDefault="00C63EBD" w:rsidP="00A87A62">
      <w:pPr>
        <w:shd w:val="clear" w:color="auto" w:fill="FFFFFF"/>
        <w:spacing w:after="0" w:line="240" w:lineRule="auto"/>
        <w:ind w:left="14" w:right="283" w:hanging="14"/>
        <w:jc w:val="center"/>
        <w:rPr>
          <w:rFonts w:ascii="Times New Roman" w:hAnsi="Times New Roman"/>
          <w:b/>
          <w:sz w:val="28"/>
          <w:szCs w:val="28"/>
        </w:rPr>
      </w:pPr>
      <w:r w:rsidRPr="00BC6F72">
        <w:rPr>
          <w:rFonts w:ascii="Times New Roman" w:hAnsi="Times New Roman"/>
          <w:b/>
          <w:sz w:val="28"/>
          <w:szCs w:val="28"/>
        </w:rPr>
        <w:t>1.3</w:t>
      </w:r>
      <w:r>
        <w:rPr>
          <w:rFonts w:ascii="Times New Roman" w:hAnsi="Times New Roman"/>
          <w:b/>
          <w:sz w:val="28"/>
          <w:szCs w:val="28"/>
        </w:rPr>
        <w:t>.</w:t>
      </w:r>
      <w:r w:rsidRPr="00BC6F72">
        <w:rPr>
          <w:rFonts w:ascii="Times New Roman" w:hAnsi="Times New Roman"/>
          <w:b/>
          <w:sz w:val="28"/>
          <w:szCs w:val="28"/>
        </w:rPr>
        <w:t xml:space="preserve"> Требования к </w:t>
      </w:r>
      <w:r>
        <w:rPr>
          <w:rFonts w:ascii="Times New Roman" w:hAnsi="Times New Roman"/>
          <w:b/>
          <w:sz w:val="28"/>
          <w:szCs w:val="28"/>
        </w:rPr>
        <w:t>освоению</w:t>
      </w:r>
      <w:r w:rsidRPr="00BC6F72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:rsidR="00D012E7" w:rsidRDefault="00D012E7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73A43">
        <w:rPr>
          <w:rFonts w:ascii="Times New Roman" w:hAnsi="Times New Roman"/>
          <w:sz w:val="28"/>
        </w:rPr>
        <w:t xml:space="preserve">В результате изучения </w:t>
      </w:r>
      <w:r>
        <w:rPr>
          <w:rFonts w:ascii="Times New Roman" w:hAnsi="Times New Roman"/>
          <w:sz w:val="28"/>
        </w:rPr>
        <w:t xml:space="preserve">учебной </w:t>
      </w:r>
      <w:r w:rsidRPr="00C73A43">
        <w:rPr>
          <w:rFonts w:ascii="Times New Roman" w:hAnsi="Times New Roman"/>
          <w:sz w:val="28"/>
        </w:rPr>
        <w:t>дисциплины студент должен закрепить и развить профессиональные (П</w:t>
      </w:r>
      <w:r>
        <w:rPr>
          <w:rFonts w:ascii="Times New Roman" w:hAnsi="Times New Roman"/>
          <w:sz w:val="28"/>
        </w:rPr>
        <w:t>К) компетенции:</w:t>
      </w: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1606A">
        <w:rPr>
          <w:rFonts w:ascii="Times New Roman" w:hAnsi="Times New Roman"/>
          <w:sz w:val="28"/>
        </w:rPr>
        <w:t xml:space="preserve">ПК-7. </w:t>
      </w:r>
      <w:r>
        <w:rPr>
          <w:rFonts w:ascii="Times New Roman" w:hAnsi="Times New Roman"/>
          <w:sz w:val="28"/>
        </w:rPr>
        <w:t>Оценивать характер и объёмы дефектов и повреждений осушител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ной сети и гидротехнических сооружений и проводить силами эксплуатацио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ного персонала ремонтно-восстановительные работы</w:t>
      </w:r>
      <w:r w:rsidR="00F678D7">
        <w:rPr>
          <w:rFonts w:ascii="Times New Roman" w:hAnsi="Times New Roman"/>
          <w:sz w:val="28"/>
        </w:rPr>
        <w:t>;</w:t>
      </w: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ПК-21. Осуществлять авторский надзор за строительством ме</w:t>
      </w:r>
      <w:r w:rsidR="00F678D7">
        <w:rPr>
          <w:rFonts w:ascii="Times New Roman" w:hAnsi="Times New Roman"/>
          <w:sz w:val="28"/>
        </w:rPr>
        <w:t>лиоративных систем и сооружений;</w:t>
      </w: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ПК-27. Производить строительные работы по экспериментальным прое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там с апробацией новых технологий, строительных материалов и конструкций.</w:t>
      </w: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результате изучения учебной дисциплины студент должен:</w:t>
      </w:r>
    </w:p>
    <w:p w:rsidR="00C63EBD" w:rsidRPr="004C2B1F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</w:t>
      </w:r>
      <w:r w:rsidRPr="004C2B1F">
        <w:rPr>
          <w:rFonts w:ascii="Times New Roman" w:hAnsi="Times New Roman"/>
          <w:b/>
          <w:sz w:val="28"/>
        </w:rPr>
        <w:t>нать:</w:t>
      </w:r>
    </w:p>
    <w:p w:rsidR="00C63EBD" w:rsidRPr="004C2B1F" w:rsidRDefault="00C63EBD" w:rsidP="00A87A62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4C2B1F">
        <w:rPr>
          <w:rFonts w:ascii="Times New Roman" w:hAnsi="Times New Roman"/>
          <w:sz w:val="28"/>
        </w:rPr>
        <w:t>основные направления совершенствования и реконструкции мелиор</w:t>
      </w:r>
      <w:r w:rsidRPr="004C2B1F">
        <w:rPr>
          <w:rFonts w:ascii="Times New Roman" w:hAnsi="Times New Roman"/>
          <w:sz w:val="28"/>
        </w:rPr>
        <w:t>а</w:t>
      </w:r>
      <w:r w:rsidRPr="004C2B1F">
        <w:rPr>
          <w:rFonts w:ascii="Times New Roman" w:hAnsi="Times New Roman"/>
          <w:sz w:val="28"/>
        </w:rPr>
        <w:t>тивных систем;</w:t>
      </w:r>
    </w:p>
    <w:p w:rsidR="00C63EBD" w:rsidRPr="004C2B1F" w:rsidRDefault="00C63EBD" w:rsidP="00A87A62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4C2B1F">
        <w:rPr>
          <w:rFonts w:ascii="Times New Roman" w:hAnsi="Times New Roman"/>
          <w:sz w:val="28"/>
        </w:rPr>
        <w:t>задачи службы эксплуатации по обеспечению работоспособности эл</w:t>
      </w:r>
      <w:r w:rsidRPr="004C2B1F">
        <w:rPr>
          <w:rFonts w:ascii="Times New Roman" w:hAnsi="Times New Roman"/>
          <w:sz w:val="28"/>
        </w:rPr>
        <w:t>е</w:t>
      </w:r>
      <w:r w:rsidRPr="004C2B1F">
        <w:rPr>
          <w:rFonts w:ascii="Times New Roman" w:hAnsi="Times New Roman"/>
          <w:sz w:val="28"/>
        </w:rPr>
        <w:t>ментов систем;</w:t>
      </w:r>
    </w:p>
    <w:p w:rsidR="00C63EBD" w:rsidRDefault="00C63EBD" w:rsidP="00A87A62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методику контроля, расчёта и регулирования водного режима почвы для сельскохозяйственных культур;</w:t>
      </w:r>
    </w:p>
    <w:p w:rsidR="00C63EBD" w:rsidRDefault="00C63EBD" w:rsidP="00A87A62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особенности реконструкции и модернизации мелиоративных систем;</w:t>
      </w:r>
    </w:p>
    <w:p w:rsidR="00C63EBD" w:rsidRPr="0043228E" w:rsidRDefault="00C63EBD" w:rsidP="00A87A62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</w:rPr>
      </w:pPr>
      <w:r w:rsidRPr="0043228E">
        <w:rPr>
          <w:rFonts w:ascii="Times New Roman" w:hAnsi="Times New Roman"/>
          <w:b/>
          <w:sz w:val="28"/>
        </w:rPr>
        <w:t>уметь:</w:t>
      </w:r>
    </w:p>
    <w:p w:rsidR="00C63EBD" w:rsidRDefault="00C63EBD" w:rsidP="00A87A6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оценивать техническое состояние отдельных элементов и мелиорати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ных систем в целом, своевременно выявлять и устранять дефекты;</w:t>
      </w:r>
    </w:p>
    <w:p w:rsidR="00C63EBD" w:rsidRDefault="00C63EBD" w:rsidP="00A87A6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комплекс мероприятий по регулированию водного режима почвы на различных мелиоративных системах;</w:t>
      </w:r>
    </w:p>
    <w:p w:rsidR="00C63EBD" w:rsidRDefault="00C63EBD" w:rsidP="00A87A6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планировать основные мероприятия по реконструкции и ремонту мели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ративных систем и принимать объекты в эксплуатацию;</w:t>
      </w:r>
    </w:p>
    <w:p w:rsidR="00C63EBD" w:rsidRPr="0043228E" w:rsidRDefault="00C63EBD" w:rsidP="00A87A62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</w:rPr>
      </w:pPr>
      <w:r w:rsidRPr="0043228E">
        <w:rPr>
          <w:rFonts w:ascii="Times New Roman" w:hAnsi="Times New Roman"/>
          <w:b/>
          <w:sz w:val="28"/>
        </w:rPr>
        <w:t>владеть:</w:t>
      </w:r>
    </w:p>
    <w:p w:rsidR="00C63EBD" w:rsidRDefault="00C63EBD" w:rsidP="00A87A6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междисциплинарным подходом при планировании, разработке и обесп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чении эксплуатационных мероприятий на мелиоративных системах;</w:t>
      </w:r>
    </w:p>
    <w:p w:rsidR="00C63EBD" w:rsidRPr="004C2B1F" w:rsidRDefault="00C63EBD" w:rsidP="00A87A6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способами реконструкции мелиоративных систем.</w:t>
      </w: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012E7" w:rsidRPr="00BC6F72" w:rsidRDefault="00D012E7" w:rsidP="00D012E7">
      <w:pPr>
        <w:shd w:val="clear" w:color="auto" w:fill="FFFFFF"/>
        <w:spacing w:after="0" w:line="240" w:lineRule="auto"/>
        <w:ind w:left="14" w:right="283" w:hanging="14"/>
        <w:jc w:val="center"/>
        <w:rPr>
          <w:rFonts w:ascii="Times New Roman" w:hAnsi="Times New Roman"/>
          <w:b/>
          <w:sz w:val="28"/>
          <w:szCs w:val="28"/>
        </w:rPr>
      </w:pPr>
      <w:r w:rsidRPr="00BC6F7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4.</w:t>
      </w:r>
      <w:r w:rsidRPr="00BC6F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Структура содержания</w:t>
      </w:r>
      <w:r w:rsidRPr="00BC6F72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изучение учебной дисциплины для дневной формы получения высшего образования отводится всего </w:t>
      </w:r>
      <w:r w:rsidR="00D012E7">
        <w:rPr>
          <w:rFonts w:ascii="Times New Roman" w:hAnsi="Times New Roman"/>
          <w:sz w:val="28"/>
        </w:rPr>
        <w:t>168</w:t>
      </w:r>
      <w:r>
        <w:rPr>
          <w:rFonts w:ascii="Times New Roman" w:hAnsi="Times New Roman"/>
          <w:sz w:val="28"/>
        </w:rPr>
        <w:t xml:space="preserve"> часов, из них аудиторных – 102 часа. Приме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ное распределение аудиторных часов по видам занятий: лекции – </w:t>
      </w:r>
      <w:r w:rsidR="00BC7254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 xml:space="preserve"> часов, практические занятия – 52 часа. Рекомендуемая форма текущей аттестации – экзамен, курсовой проект.</w:t>
      </w:r>
    </w:p>
    <w:p w:rsidR="007B1AA8" w:rsidRDefault="007B1AA8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012E7" w:rsidRDefault="00D012E7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CF197A" w:rsidRPr="00CF197A" w:rsidRDefault="00CF197A" w:rsidP="00CF197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CF197A">
        <w:rPr>
          <w:rFonts w:ascii="Times New Roman" w:hAnsi="Times New Roman"/>
          <w:b/>
          <w:bCs/>
          <w:sz w:val="28"/>
          <w:szCs w:val="28"/>
        </w:rPr>
        <w:t xml:space="preserve">2.  ПРИМЕРНЫЙ ТЕМАТИЧЕСКИЙ ПЛАН </w:t>
      </w:r>
    </w:p>
    <w:p w:rsidR="00CF197A" w:rsidRPr="00CF197A" w:rsidRDefault="00CF197A" w:rsidP="00CF197A">
      <w:pPr>
        <w:shd w:val="clear" w:color="auto" w:fill="FFFFFF"/>
        <w:spacing w:after="0"/>
        <w:ind w:left="713"/>
        <w:jc w:val="center"/>
        <w:rPr>
          <w:rFonts w:ascii="Times New Roman" w:hAnsi="Times New Roman"/>
          <w:b/>
          <w:bCs/>
          <w:spacing w:val="-8"/>
          <w:szCs w:val="28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812"/>
        <w:gridCol w:w="1418"/>
        <w:gridCol w:w="709"/>
        <w:gridCol w:w="1113"/>
      </w:tblGrid>
      <w:tr w:rsidR="00B47558" w:rsidRPr="00CF197A" w:rsidTr="00B47558">
        <w:tc>
          <w:tcPr>
            <w:tcW w:w="567" w:type="dxa"/>
            <w:vMerge w:val="restart"/>
            <w:vAlign w:val="center"/>
          </w:tcPr>
          <w:p w:rsidR="00B47558" w:rsidRPr="00CF197A" w:rsidRDefault="00B47558" w:rsidP="00BE1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разделов, тем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а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диторных часов</w:t>
            </w:r>
          </w:p>
        </w:tc>
        <w:tc>
          <w:tcPr>
            <w:tcW w:w="1822" w:type="dxa"/>
            <w:gridSpan w:val="2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B47558" w:rsidRPr="00CF197A" w:rsidTr="00B47558">
        <w:tc>
          <w:tcPr>
            <w:tcW w:w="567" w:type="dxa"/>
            <w:vMerge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ле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ческие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B47558" w:rsidTr="00B47558">
        <w:tc>
          <w:tcPr>
            <w:tcW w:w="567" w:type="dxa"/>
            <w:vAlign w:val="center"/>
          </w:tcPr>
          <w:p w:rsidR="00B47558" w:rsidRPr="00B47558" w:rsidRDefault="00B47558" w:rsidP="00B47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B47558" w:rsidRPr="00B47558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5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B47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Эксплуатация мелиоративных систем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B47558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B47558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B47558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83" w:lineRule="exact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83" w:lineRule="exact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1.1.Организация эксплуатации мелиоративных си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Регулирование водного режима почвы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83" w:lineRule="exact"/>
              <w:ind w:firstLine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83" w:lineRule="exact"/>
              <w:ind w:firstLine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Повреждения и деформации мелиора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си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78" w:lineRule="exact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78" w:lineRule="exact"/>
              <w:ind w:firstLine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Эксплуатационные работы на осуши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 си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78" w:lineRule="exact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78" w:lineRule="exact"/>
              <w:ind w:firstLine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Содержание эксплуатационных и внутрихозяйс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венных дорог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MS Gothic" w:hAnsi="Times New Roman"/>
                <w:bCs/>
                <w:iCs/>
                <w:spacing w:val="120"/>
                <w:sz w:val="24"/>
                <w:szCs w:val="24"/>
              </w:rPr>
            </w:pPr>
            <w:r w:rsidRPr="00CF197A">
              <w:rPr>
                <w:rFonts w:ascii="Times New Roman" w:eastAsia="MS Gothic" w:hAnsi="Times New Roman"/>
                <w:bCs/>
                <w:iCs/>
                <w:spacing w:val="120"/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Эксплуатация оросительных систем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 Ремонт мелиоративных систем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 Эксплуатация насосных станций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1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1.9. Эксплуатация прудов и водохранилищ.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47558" w:rsidRPr="00B47558" w:rsidTr="00B47558">
        <w:tc>
          <w:tcPr>
            <w:tcW w:w="567" w:type="dxa"/>
            <w:vAlign w:val="center"/>
          </w:tcPr>
          <w:p w:rsidR="00B47558" w:rsidRPr="00B47558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2. Реконструкция мелиоративных систем</w:t>
            </w:r>
          </w:p>
        </w:tc>
        <w:tc>
          <w:tcPr>
            <w:tcW w:w="1418" w:type="dxa"/>
            <w:shd w:val="clear" w:color="auto" w:fill="auto"/>
          </w:tcPr>
          <w:p w:rsidR="00B47558" w:rsidRPr="00B47558" w:rsidRDefault="00B47558" w:rsidP="00E92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B47558" w:rsidRPr="00B47558" w:rsidRDefault="00B47558" w:rsidP="00E92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13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2.1. Общие сведения о реконструкции мелиоративных систем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 xml:space="preserve">2.2. Мелиоративные системы и их </w:t>
            </w:r>
            <w:r w:rsidR="00F678D7" w:rsidRPr="00CF197A">
              <w:rPr>
                <w:rFonts w:ascii="Times New Roman" w:hAnsi="Times New Roman"/>
                <w:sz w:val="24"/>
                <w:szCs w:val="24"/>
              </w:rPr>
              <w:t>элементы,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 xml:space="preserve"> подл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жащие реконструкции и ремонту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2.3. Комплексные инженерные изыскания объектов реконструкции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2.4. Оценка фактического состояния мелиоративной системы. Реконструкция закрытой осушительной сети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2.5. Реконструкция открытой осушительной сети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F67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2.6. Мероприятия по организации поверхностного стока, агромелиоративные и культуртехнические м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 xml:space="preserve">роприятия </w:t>
            </w:r>
            <w:r w:rsidR="00F678D7">
              <w:rPr>
                <w:rFonts w:ascii="Times New Roman" w:hAnsi="Times New Roman"/>
                <w:sz w:val="24"/>
                <w:szCs w:val="24"/>
              </w:rPr>
              <w:t>в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 xml:space="preserve"> составе проектов реконструкции ГМС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2.7. Особенности реконструкции мелиоративных си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с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тем на объектах</w:t>
            </w:r>
            <w:r w:rsidR="00F678D7">
              <w:rPr>
                <w:rFonts w:ascii="Times New Roman" w:hAnsi="Times New Roman"/>
                <w:sz w:val="24"/>
                <w:szCs w:val="24"/>
              </w:rPr>
              <w:t>,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 xml:space="preserve"> загрязнённых радионуклидами. Тр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бования по охране окружающей среды на объектах реконструкции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2.8. Общие требования, задачи и состав проекта по реконструкции оросительных систем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2.9. Водозаборные сооружения и трубопроводная оросительная сеть.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CF197A" w:rsidTr="00B47558">
        <w:tc>
          <w:tcPr>
            <w:tcW w:w="567" w:type="dxa"/>
            <w:vAlign w:val="center"/>
          </w:tcPr>
          <w:p w:rsidR="00B47558" w:rsidRPr="00CF197A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2.10. Источник орошения, насосная станция, дожд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97A">
              <w:rPr>
                <w:rFonts w:ascii="Times New Roman" w:hAnsi="Times New Roman"/>
                <w:sz w:val="24"/>
                <w:szCs w:val="24"/>
              </w:rPr>
              <w:t>вальная техника при реконструкции оросительных систем</w:t>
            </w:r>
          </w:p>
        </w:tc>
        <w:tc>
          <w:tcPr>
            <w:tcW w:w="1418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9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B47558" w:rsidRPr="00CF197A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558" w:rsidRPr="00B47558" w:rsidTr="00B47558">
        <w:tc>
          <w:tcPr>
            <w:tcW w:w="567" w:type="dxa"/>
            <w:vAlign w:val="center"/>
          </w:tcPr>
          <w:p w:rsidR="00B47558" w:rsidRPr="00B47558" w:rsidRDefault="00B47558" w:rsidP="00B47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13" w:type="dxa"/>
            <w:shd w:val="clear" w:color="auto" w:fill="auto"/>
          </w:tcPr>
          <w:p w:rsidR="00B47558" w:rsidRPr="00B47558" w:rsidRDefault="00B47558" w:rsidP="00CF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5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</w:tbl>
    <w:p w:rsidR="00CF197A" w:rsidRDefault="00CF197A" w:rsidP="00CF197A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B47558" w:rsidRDefault="00B47558" w:rsidP="00CF197A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B47558" w:rsidRDefault="00B47558" w:rsidP="00CF197A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B47558" w:rsidRPr="00CF197A" w:rsidRDefault="00B47558" w:rsidP="00CF197A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C63EBD" w:rsidRPr="00E01D31" w:rsidRDefault="00C63EBD" w:rsidP="00A87A62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C63EBD" w:rsidRDefault="00B54195" w:rsidP="00A87A62">
      <w:pPr>
        <w:spacing w:after="0" w:line="240" w:lineRule="auto"/>
        <w:ind w:firstLine="3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C63EBD">
        <w:rPr>
          <w:rFonts w:ascii="Times New Roman" w:hAnsi="Times New Roman"/>
          <w:b/>
          <w:sz w:val="28"/>
          <w:szCs w:val="28"/>
        </w:rPr>
        <w:t>. СОДЕРЖАНИЕ УЧЕБНОГО МАТЕРИАЛА</w:t>
      </w:r>
    </w:p>
    <w:p w:rsidR="00C63EBD" w:rsidRPr="00E01D31" w:rsidRDefault="00C63EBD" w:rsidP="00A87A62">
      <w:pPr>
        <w:spacing w:after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Введение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Понятие о мелиоративных системах и их реконструкции. Этапы развития строительства и эксплуатации мелиоративных систем в Беларуси. Тенденции технического совершенствования, реконструкции и надежности мелиоративных систем и их эксплуатации. Концепция (основные направления) развития мели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рации земель и их использования в Республике Беларусь на современном этапе. Роль правильной эксплуатации мелиоративных систем в сельскохозяйственном производстве, практические показатели работы. Содержание курса эксплуат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ции и реконструкции мелиоративных систем, цель его изучения. Место и роль дисциплины в инженерной подготовке специалистов, связь с другими учебн</w:t>
      </w:r>
      <w:r w:rsidRPr="00E80A94">
        <w:rPr>
          <w:rFonts w:ascii="Times New Roman" w:hAnsi="Times New Roman"/>
          <w:sz w:val="28"/>
        </w:rPr>
        <w:t>ы</w:t>
      </w:r>
      <w:r w:rsidRPr="00E80A94">
        <w:rPr>
          <w:rFonts w:ascii="Times New Roman" w:hAnsi="Times New Roman"/>
          <w:sz w:val="28"/>
        </w:rPr>
        <w:t>ми дисциплинами.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 ЭКСПЛУАТАЦИЯ МЕЛИОРАТИВНЫХ СИСТЕМ</w:t>
      </w: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1.1. Организации эксплуатации мелиоративных систем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Мелиоративные осушительные и осушительно-увлажнительные системы, их конструкция и составляющие элементы, насыщенность сооружениями, сре</w:t>
      </w:r>
      <w:r w:rsidRPr="00E80A94">
        <w:rPr>
          <w:rFonts w:ascii="Times New Roman" w:hAnsi="Times New Roman"/>
          <w:sz w:val="28"/>
        </w:rPr>
        <w:t>д</w:t>
      </w:r>
      <w:r w:rsidRPr="00E80A94">
        <w:rPr>
          <w:rFonts w:ascii="Times New Roman" w:hAnsi="Times New Roman"/>
          <w:sz w:val="28"/>
        </w:rPr>
        <w:t>ствами автоматики, эксплуатационными устройствами. Эксплуатационные тр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бования к техническим устройствам систем. Классификация систем и различия в их эксплуатации.</w:t>
      </w:r>
    </w:p>
    <w:p w:rsidR="00C63EBD" w:rsidRPr="00E80A94" w:rsidRDefault="00C63EBD" w:rsidP="00A87A62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Структура и штаты службы эксплуатации. Правила технической эксплу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тации мелиоративных систем в Республике Беларусь. Права и обязанности эк</w:t>
      </w:r>
      <w:r w:rsidRPr="00E80A94">
        <w:rPr>
          <w:rFonts w:ascii="Times New Roman" w:hAnsi="Times New Roman"/>
          <w:sz w:val="28"/>
        </w:rPr>
        <w:t>с</w:t>
      </w:r>
      <w:r w:rsidRPr="00E80A94">
        <w:rPr>
          <w:rFonts w:ascii="Times New Roman" w:hAnsi="Times New Roman"/>
          <w:sz w:val="28"/>
        </w:rPr>
        <w:t>плуатационного персонала. Эксплуатационное обслуживание систем. Задачи службы эксплуатации. Производственно-финансовое планирование и отче</w:t>
      </w:r>
      <w:r w:rsidRPr="00E80A94">
        <w:rPr>
          <w:rFonts w:ascii="Times New Roman" w:hAnsi="Times New Roman"/>
          <w:sz w:val="28"/>
        </w:rPr>
        <w:t>т</w:t>
      </w:r>
      <w:r w:rsidRPr="00E80A94">
        <w:rPr>
          <w:rFonts w:ascii="Times New Roman" w:hAnsi="Times New Roman"/>
          <w:sz w:val="28"/>
        </w:rPr>
        <w:t>ность. Паспортизация, кадастр и инвентаризация на мелиоративных системах. Приемка в эксплуатацию мелиоративных объектов. Производственные иссл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дования на системах. Затраты на эксплуатационные работы.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1.2. Регулирование водного режима почвы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56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Использование осушаемых земель в Республике Беларусь. Требо</w:t>
      </w:r>
      <w:r>
        <w:rPr>
          <w:rFonts w:ascii="Times New Roman" w:hAnsi="Times New Roman"/>
          <w:sz w:val="28"/>
        </w:rPr>
        <w:t>ва</w:t>
      </w:r>
      <w:r w:rsidRPr="00E80A94">
        <w:rPr>
          <w:rFonts w:ascii="Times New Roman" w:hAnsi="Times New Roman"/>
          <w:sz w:val="28"/>
        </w:rPr>
        <w:t>ния сельскохозяйственного производства к водному режиму почвы. Формирование водного режима почвы и необходимость его оперативного регулирования. Приемы регулирования водного режима почвы. Понятие о плановом водопол</w:t>
      </w:r>
      <w:r w:rsidRPr="00E80A94">
        <w:rPr>
          <w:rFonts w:ascii="Times New Roman" w:hAnsi="Times New Roman"/>
          <w:sz w:val="28"/>
        </w:rPr>
        <w:t>ь</w:t>
      </w:r>
      <w:r w:rsidRPr="00E80A94">
        <w:rPr>
          <w:rFonts w:ascii="Times New Roman" w:hAnsi="Times New Roman"/>
          <w:sz w:val="28"/>
        </w:rPr>
        <w:t>зовании. Методика составления хозяйственного плана водопользования при дождевании сельскохозяйственных культур и при подпочвенном увлажнении. Оперативный план регулирования водного режима почвы. Понятие о систе</w:t>
      </w:r>
      <w:r w:rsidRPr="00E80A94">
        <w:rPr>
          <w:rFonts w:ascii="Times New Roman" w:hAnsi="Times New Roman"/>
          <w:sz w:val="28"/>
        </w:rPr>
        <w:t>м</w:t>
      </w:r>
      <w:r w:rsidRPr="00E80A94">
        <w:rPr>
          <w:rFonts w:ascii="Times New Roman" w:hAnsi="Times New Roman"/>
          <w:sz w:val="28"/>
        </w:rPr>
        <w:t>ном водораспределении. Методика составления системного плана водораспр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 xml:space="preserve">деления. Проведение планов, корректировка в процессе проведения. Учет воды </w:t>
      </w:r>
      <w:r w:rsidRPr="00E80A94">
        <w:rPr>
          <w:rFonts w:ascii="Times New Roman" w:hAnsi="Times New Roman"/>
          <w:sz w:val="28"/>
        </w:rPr>
        <w:lastRenderedPageBreak/>
        <w:t>на системе. Контроль водного режима почвы. Назначение и задачи эксплуат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ционной гидрометрии. Размещение и оборудование гидрометрических ус</w:t>
      </w:r>
      <w:r w:rsidRPr="00E80A94">
        <w:rPr>
          <w:rFonts w:ascii="Times New Roman" w:hAnsi="Times New Roman"/>
          <w:sz w:val="28"/>
        </w:rPr>
        <w:t>т</w:t>
      </w:r>
      <w:r w:rsidRPr="00E80A94">
        <w:rPr>
          <w:rFonts w:ascii="Times New Roman" w:hAnsi="Times New Roman"/>
          <w:sz w:val="28"/>
        </w:rPr>
        <w:t>ройств. Использование гидротехнических сооружений для учета воды. Орган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зация и проведение гидрометрических наблюдений.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1.3. Повреждения и деформации мелиоративных систем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Причины повреждений и деформаций элементов мелиоративной системы. Условия работы каналов, дрен, сооружений, дамб в разные периоды года и в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ды деформаций, появляющихся под воздействием природных факторов. Д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формации, возникающие из-за недостатков проектирования и строительства систем. Деформации, связанные с неправильной эксплуатацией и недостатками использования земель. Приемы обнаружения деформаций. Предупреждение деформаций.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A87A6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1.4. Эксплуатационные работы на осушительных системах</w:t>
      </w:r>
    </w:p>
    <w:p w:rsidR="00C63EBD" w:rsidRPr="00E80A94" w:rsidRDefault="00C63EBD" w:rsidP="00A87A6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Основные требования к техническому состоянию элементов мелиора</w:t>
      </w:r>
      <w:r w:rsidRPr="00E80A94">
        <w:rPr>
          <w:rFonts w:ascii="Times New Roman" w:hAnsi="Times New Roman"/>
          <w:sz w:val="28"/>
        </w:rPr>
        <w:softHyphen/>
        <w:t>тивных систем. Береговая обстановка, назначение и устройство. Надзор за те</w:t>
      </w:r>
      <w:r w:rsidRPr="00E80A94">
        <w:rPr>
          <w:rFonts w:ascii="Times New Roman" w:hAnsi="Times New Roman"/>
          <w:sz w:val="28"/>
        </w:rPr>
        <w:t>х</w:t>
      </w:r>
      <w:r w:rsidRPr="00E80A94">
        <w:rPr>
          <w:rFonts w:ascii="Times New Roman" w:hAnsi="Times New Roman"/>
          <w:sz w:val="28"/>
        </w:rPr>
        <w:t>ническим состоянием систем и сооружений, оценка безопасности их работы путем систематических наблюдений, периодических и внеочередных замеров, нивелировки, обследований. Составление дефектных ведомостей. Уходные р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боты по содержанию водоприемников, каналов, дрен и сооружений. Особенн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сти эксплуатационных работ на системах в разные периоды года. Работы по пропуску паводков. Эксплуатационные работы на польдерных системах. Эк</w:t>
      </w:r>
      <w:r w:rsidRPr="00E80A94">
        <w:rPr>
          <w:rFonts w:ascii="Times New Roman" w:hAnsi="Times New Roman"/>
          <w:sz w:val="28"/>
        </w:rPr>
        <w:t>с</w:t>
      </w:r>
      <w:r w:rsidRPr="00E80A94">
        <w:rPr>
          <w:rFonts w:ascii="Times New Roman" w:hAnsi="Times New Roman"/>
          <w:sz w:val="28"/>
        </w:rPr>
        <w:t>плуатация дамб обвалования польдеров. Предупреждение и ликвидация пож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ров на болотах. Противомалярийные мероприятия. Обновление агромелиор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тивных мероприятий, ложбин стока. Эксплуатация природоохранных сооруж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ний. Государственный надзор за выполнением технических требований по эк</w:t>
      </w:r>
      <w:r w:rsidRPr="00E80A94">
        <w:rPr>
          <w:rFonts w:ascii="Times New Roman" w:hAnsi="Times New Roman"/>
          <w:sz w:val="28"/>
        </w:rPr>
        <w:t>с</w:t>
      </w:r>
      <w:r w:rsidRPr="00E80A94">
        <w:rPr>
          <w:rFonts w:ascii="Times New Roman" w:hAnsi="Times New Roman"/>
          <w:sz w:val="28"/>
        </w:rPr>
        <w:t>плуатации мелиоративных систем и сооружений на них.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 xml:space="preserve">1.5. Содержание </w:t>
      </w:r>
      <w:r w:rsidRPr="00E80A94">
        <w:rPr>
          <w:rFonts w:ascii="Times New Roman" w:hAnsi="Times New Roman"/>
          <w:b/>
          <w:sz w:val="28"/>
        </w:rPr>
        <w:t xml:space="preserve">эксплуатационных </w:t>
      </w:r>
      <w:r w:rsidRPr="00E80A94">
        <w:rPr>
          <w:rFonts w:ascii="Times New Roman" w:hAnsi="Times New Roman"/>
          <w:b/>
          <w:bCs/>
          <w:sz w:val="28"/>
        </w:rPr>
        <w:t>и внутрихозяйственных дорог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Автомобильные дороги как объект эксплуатации. Эксплуатационные кач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ства дорог, критерии их оценки. Влияние природных факторов на эксплуатац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онное состояние дорог. Методы и приборы для оценки состояния и прочности дорожных одежд. Оценка ровности, шероховатости и сцепных качеств доро</w:t>
      </w:r>
      <w:r w:rsidRPr="00E80A94">
        <w:rPr>
          <w:rFonts w:ascii="Times New Roman" w:hAnsi="Times New Roman"/>
          <w:sz w:val="28"/>
        </w:rPr>
        <w:t>ж</w:t>
      </w:r>
      <w:r w:rsidRPr="00E80A94">
        <w:rPr>
          <w:rFonts w:ascii="Times New Roman" w:hAnsi="Times New Roman"/>
          <w:sz w:val="28"/>
        </w:rPr>
        <w:t>ных покрытий. Определение величины износа дорожного покрытия.</w:t>
      </w: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Воздействие транспортных средств и природных факторов на дорогу и с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оружения. Деформации земляного полотна, дорожных покрытий, сооружений и элементов обустройства дорог.</w:t>
      </w: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Содержание дорог в летний и осенний периоды: земляного полотна, с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оружений и дорожной обстановки, проезжей части с разными типами покр</w:t>
      </w:r>
      <w:r w:rsidRPr="00E80A94">
        <w:rPr>
          <w:rFonts w:ascii="Times New Roman" w:hAnsi="Times New Roman"/>
          <w:sz w:val="28"/>
        </w:rPr>
        <w:t>ы</w:t>
      </w:r>
      <w:r w:rsidRPr="00E80A94">
        <w:rPr>
          <w:rFonts w:ascii="Times New Roman" w:hAnsi="Times New Roman"/>
          <w:sz w:val="28"/>
        </w:rPr>
        <w:t xml:space="preserve">тий, обеспыливание и очистка дорог, борьба с сорняками, уход за древесными </w:t>
      </w:r>
      <w:r w:rsidRPr="00E80A94">
        <w:rPr>
          <w:rFonts w:ascii="Times New Roman" w:hAnsi="Times New Roman"/>
          <w:sz w:val="28"/>
        </w:rPr>
        <w:lastRenderedPageBreak/>
        <w:t>посадками. Содержание дорог зимой: защита от снежных заносов, очистка д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рог от снега, борьба с зимней скользкостью и наледью. Содержание дорог в в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сенний период: особенности весенних работ по содержанию дорог, пропуск п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водка и льда через дорожные сооружения, предохранение дорог от разрушений.</w:t>
      </w: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Текущий, средний и капитальный ремонты дорог и сооружений. Ремонт грунтовых автомобильных дорог, гравийных и щебеночных покрытий. Ко</w:t>
      </w:r>
      <w:r w:rsidRPr="00E80A94">
        <w:rPr>
          <w:rFonts w:ascii="Times New Roman" w:hAnsi="Times New Roman"/>
          <w:sz w:val="28"/>
        </w:rPr>
        <w:t>н</w:t>
      </w:r>
      <w:r w:rsidRPr="00E80A94">
        <w:rPr>
          <w:rFonts w:ascii="Times New Roman" w:hAnsi="Times New Roman"/>
          <w:sz w:val="28"/>
        </w:rPr>
        <w:t>троль качества ремонтных работ. Реконструкция дорог. Определение участков реконструкции. Методы реконструкции. Реконструкция сооружений.</w:t>
      </w: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Приемка в эксплуатацию построенных и отремонтированных участков а</w:t>
      </w:r>
      <w:r w:rsidRPr="00E80A94">
        <w:rPr>
          <w:rFonts w:ascii="Times New Roman" w:hAnsi="Times New Roman"/>
          <w:sz w:val="28"/>
        </w:rPr>
        <w:t>в</w:t>
      </w:r>
      <w:r w:rsidRPr="00E80A94">
        <w:rPr>
          <w:rFonts w:ascii="Times New Roman" w:hAnsi="Times New Roman"/>
          <w:sz w:val="28"/>
        </w:rPr>
        <w:t>томобильных дорог. Паспортизация и инвентаризация автомобильных дорог и сооружений. Безопасность труда при эксплуатационных работах на дорогах. Охрана природы при эксплуатации дорог.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 xml:space="preserve">1.6. Эксплуатация </w:t>
      </w:r>
      <w:r w:rsidRPr="00E80A94">
        <w:rPr>
          <w:rFonts w:ascii="Times New Roman" w:hAnsi="Times New Roman"/>
          <w:b/>
          <w:sz w:val="28"/>
        </w:rPr>
        <w:t>оросительных систем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Состав элементов дождевальной оросительной системы. Надзор, уход и обслуживание оросительных систем. Дождевальные машины, применяемые в Республике Беларусь. Подготовка машин к работе и зимнему хранению. Техн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ческое обслуживание во время работы и при хранении. Деформации и повре</w:t>
      </w:r>
      <w:r w:rsidRPr="00E80A94">
        <w:rPr>
          <w:rFonts w:ascii="Times New Roman" w:hAnsi="Times New Roman"/>
          <w:sz w:val="28"/>
        </w:rPr>
        <w:t>ж</w:t>
      </w:r>
      <w:r w:rsidRPr="00E80A94">
        <w:rPr>
          <w:rFonts w:ascii="Times New Roman" w:hAnsi="Times New Roman"/>
          <w:sz w:val="28"/>
        </w:rPr>
        <w:t>дения дождевальных систем и машин. Ремонт систем и машин. Особенности эксплуатации дождевальных машин при внесении с поливной водой удобрений и микроэлементов. Эксплуатационные работы на самотечных оросительных системах. Особенности эксплуатации систем при использовании сточных вод на орошение, организация земледельческих полей орошения. Круглогодовое и сезонное использование сточных вод. Подбор сельскохозяйственных культур и способов поливов. Использование осадка сточных вод. Контроль за санитарным состоянием грунтовых и поверхностных вод. Требования санитарии при работе на земледельческих полях орошения.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 xml:space="preserve">1.7. Ремонт </w:t>
      </w:r>
      <w:r w:rsidRPr="00E80A94">
        <w:rPr>
          <w:rFonts w:ascii="Times New Roman" w:hAnsi="Times New Roman"/>
          <w:b/>
          <w:sz w:val="28"/>
        </w:rPr>
        <w:t>мелиоративных систем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Положение о проведении планово-предупредительного ремонта гидром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лиоративных систем и сооружений в Республике Беларусь. Виды и сроки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монтов. Планирование ремонтов. Проектно-сметная документация. Организ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 xml:space="preserve">ция и механизация ремонтно-эксплуатационных работ. Очистка </w:t>
      </w:r>
      <w:r>
        <w:rPr>
          <w:rFonts w:ascii="Times New Roman" w:hAnsi="Times New Roman"/>
          <w:sz w:val="28"/>
        </w:rPr>
        <w:t>кана</w:t>
      </w:r>
      <w:r w:rsidRPr="00E80A94">
        <w:rPr>
          <w:rFonts w:ascii="Times New Roman" w:hAnsi="Times New Roman"/>
          <w:sz w:val="28"/>
        </w:rPr>
        <w:t>лов от ра</w:t>
      </w:r>
      <w:r w:rsidRPr="00E80A94">
        <w:rPr>
          <w:rFonts w:ascii="Times New Roman" w:hAnsi="Times New Roman"/>
          <w:sz w:val="28"/>
        </w:rPr>
        <w:t>с</w:t>
      </w:r>
      <w:r w:rsidRPr="00E80A94">
        <w:rPr>
          <w:rFonts w:ascii="Times New Roman" w:hAnsi="Times New Roman"/>
          <w:sz w:val="28"/>
        </w:rPr>
        <w:t>тительности и наносов. Ремонт дренажных устьев, смотровых и поглощающих колодцев, ремонт и промывка дренажных линий. Ремонт гидротехнических с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оружений, земляных дамб.</w:t>
      </w:r>
    </w:p>
    <w:p w:rsidR="00C63EBD" w:rsidRPr="00C1606A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 xml:space="preserve">1.8. </w:t>
      </w:r>
      <w:r>
        <w:rPr>
          <w:rFonts w:ascii="Times New Roman" w:hAnsi="Times New Roman"/>
          <w:b/>
          <w:bCs/>
          <w:sz w:val="28"/>
        </w:rPr>
        <w:t>Эксплуатация насосных станций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3EBD" w:rsidRDefault="00C63EBD" w:rsidP="00A87A62">
      <w:pPr>
        <w:pStyle w:val="a4"/>
        <w:spacing w:line="240" w:lineRule="auto"/>
        <w:ind w:firstLine="567"/>
        <w:rPr>
          <w:sz w:val="28"/>
        </w:rPr>
      </w:pPr>
      <w:r>
        <w:rPr>
          <w:sz w:val="28"/>
        </w:rPr>
        <w:t>Общие сведения о насосных станциях и их классификация. Состав осно</w:t>
      </w:r>
      <w:r>
        <w:rPr>
          <w:sz w:val="28"/>
        </w:rPr>
        <w:t>в</w:t>
      </w:r>
      <w:r>
        <w:rPr>
          <w:sz w:val="28"/>
        </w:rPr>
        <w:t>ного, вспомогательного и эксплуатационного оборудования. Планирование эксплуатационных работ. Эксплуатационный штат, права и обязанности рабо</w:t>
      </w:r>
      <w:r>
        <w:rPr>
          <w:sz w:val="28"/>
        </w:rPr>
        <w:t>т</w:t>
      </w:r>
      <w:r>
        <w:rPr>
          <w:sz w:val="28"/>
        </w:rPr>
        <w:lastRenderedPageBreak/>
        <w:t>ников. Учет работы насосной станции. Техника безопасности и противопожа</w:t>
      </w:r>
      <w:r>
        <w:rPr>
          <w:sz w:val="28"/>
        </w:rPr>
        <w:t>р</w:t>
      </w:r>
      <w:r>
        <w:rPr>
          <w:sz w:val="28"/>
        </w:rPr>
        <w:t>ные мероприятия. Техническая документация и отчетность. Подготовка насо</w:t>
      </w:r>
      <w:r>
        <w:rPr>
          <w:sz w:val="28"/>
        </w:rPr>
        <w:t>с</w:t>
      </w:r>
      <w:r>
        <w:rPr>
          <w:sz w:val="28"/>
        </w:rPr>
        <w:t>ного оборудования к эксплуатации. Надзор и уход за сооружениями и оборуд</w:t>
      </w:r>
      <w:r>
        <w:rPr>
          <w:sz w:val="28"/>
        </w:rPr>
        <w:t>о</w:t>
      </w:r>
      <w:r>
        <w:rPr>
          <w:sz w:val="28"/>
        </w:rPr>
        <w:t>ванием. Эксплуатация стационарных, передвижных и плавучих насосных ста</w:t>
      </w:r>
      <w:r>
        <w:rPr>
          <w:sz w:val="28"/>
        </w:rPr>
        <w:t>н</w:t>
      </w:r>
      <w:r>
        <w:rPr>
          <w:sz w:val="28"/>
        </w:rPr>
        <w:t>ций. Техническое обслуживание насосных агрегатов, вспомогательных систем и приборов. Профилактические осмотры и проверки оборудования. Консерв</w:t>
      </w:r>
      <w:r>
        <w:rPr>
          <w:sz w:val="28"/>
        </w:rPr>
        <w:t>а</w:t>
      </w:r>
      <w:r>
        <w:rPr>
          <w:sz w:val="28"/>
        </w:rPr>
        <w:t>ция и хранение оборудования. Особенности эксплуатации канализационных н</w:t>
      </w:r>
      <w:r>
        <w:rPr>
          <w:sz w:val="28"/>
        </w:rPr>
        <w:t>а</w:t>
      </w:r>
      <w:r>
        <w:rPr>
          <w:sz w:val="28"/>
        </w:rPr>
        <w:t>сосных станций. Повреждение основного и вспомогательного оборудования. Виды ремонтов, организация и проведение ремонтных работ.</w:t>
      </w: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1.</w:t>
      </w:r>
      <w:r>
        <w:rPr>
          <w:rFonts w:ascii="Times New Roman" w:hAnsi="Times New Roman"/>
          <w:b/>
          <w:bCs/>
          <w:sz w:val="28"/>
        </w:rPr>
        <w:t>9</w:t>
      </w:r>
      <w:r w:rsidRPr="00E80A94">
        <w:rPr>
          <w:rFonts w:ascii="Times New Roman" w:hAnsi="Times New Roman"/>
          <w:b/>
          <w:bCs/>
          <w:sz w:val="28"/>
        </w:rPr>
        <w:t xml:space="preserve">. </w:t>
      </w:r>
      <w:r>
        <w:rPr>
          <w:rFonts w:ascii="Times New Roman" w:hAnsi="Times New Roman"/>
          <w:b/>
          <w:bCs/>
          <w:sz w:val="28"/>
        </w:rPr>
        <w:t>Эксплуатация прудов и водохранилищ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3EBD" w:rsidRDefault="00C63EBD" w:rsidP="00A87A62">
      <w:pPr>
        <w:pStyle w:val="a4"/>
        <w:spacing w:line="240" w:lineRule="auto"/>
        <w:ind w:firstLine="567"/>
        <w:rPr>
          <w:sz w:val="28"/>
        </w:rPr>
      </w:pPr>
      <w:r>
        <w:rPr>
          <w:sz w:val="28"/>
        </w:rPr>
        <w:t>Основные условия надежной эксплуатации прудов и водохранилищ. Н</w:t>
      </w:r>
      <w:r>
        <w:rPr>
          <w:sz w:val="28"/>
        </w:rPr>
        <w:t>а</w:t>
      </w:r>
      <w:r>
        <w:rPr>
          <w:sz w:val="28"/>
        </w:rPr>
        <w:t>блюдения на прудах и водохранилищах. Система контроля и надзора за работой сооружений. Причины и виды повреждений плотин и их оснований. Аварии плотин, их предупреждение и ликвидация. Заиление прудов и водохранилищ и борьба с ним. Подготовка к пропуску паводка. Ледовые образования, борьба с заторами, пропуск льда и других плавучих предметов через водосбросы. Работа по уходу и ремонту на прудах и водохранилищах. Эксплуатационные природ</w:t>
      </w:r>
      <w:r>
        <w:rPr>
          <w:sz w:val="28"/>
        </w:rPr>
        <w:t>о</w:t>
      </w:r>
      <w:r>
        <w:rPr>
          <w:sz w:val="28"/>
        </w:rPr>
        <w:t>охранные мероприятия. Использование мелководий.</w:t>
      </w:r>
    </w:p>
    <w:p w:rsidR="003F6095" w:rsidRPr="00E80A94" w:rsidRDefault="003F6095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E80A94">
        <w:rPr>
          <w:rFonts w:ascii="Times New Roman" w:hAnsi="Times New Roman"/>
          <w:b/>
          <w:bCs/>
          <w:sz w:val="28"/>
        </w:rPr>
        <w:t>2. РЕКОНСТРУКЦИЯ МЕЛИОРАТИВНЫХ СИСТЕМ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2.1. Общие сведения о реконструкции мелиоративных систем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3EBD" w:rsidRPr="00E80A94" w:rsidRDefault="00C63EBD" w:rsidP="00F678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Основные понятия дисциплины, цель и задачи реконструкции мелиорати</w:t>
      </w:r>
      <w:r w:rsidRPr="00E80A94">
        <w:rPr>
          <w:rFonts w:ascii="Times New Roman" w:hAnsi="Times New Roman"/>
          <w:sz w:val="28"/>
        </w:rPr>
        <w:t>в</w:t>
      </w:r>
      <w:r w:rsidRPr="00E80A94">
        <w:rPr>
          <w:rFonts w:ascii="Times New Roman" w:hAnsi="Times New Roman"/>
          <w:sz w:val="28"/>
        </w:rPr>
        <w:t>ных систем. Порядок разработки документации и ресурсы, необходимые для проведения реконструкции мелиоративных систем. Выбор объектов для пров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дения реконструкции мелиоративных систем. Причины проведения реконс</w:t>
      </w:r>
      <w:r w:rsidRPr="00E80A94">
        <w:rPr>
          <w:rFonts w:ascii="Times New Roman" w:hAnsi="Times New Roman"/>
          <w:sz w:val="28"/>
        </w:rPr>
        <w:t>т</w:t>
      </w:r>
      <w:r w:rsidRPr="00E80A94">
        <w:rPr>
          <w:rFonts w:ascii="Times New Roman" w:hAnsi="Times New Roman"/>
          <w:sz w:val="28"/>
        </w:rPr>
        <w:t>рукции мелиоративных систем. Предельные состояния элементов мелиорати</w:t>
      </w:r>
      <w:r w:rsidRPr="00E80A94">
        <w:rPr>
          <w:rFonts w:ascii="Times New Roman" w:hAnsi="Times New Roman"/>
          <w:sz w:val="28"/>
        </w:rPr>
        <w:t>в</w:t>
      </w:r>
      <w:r w:rsidRPr="00E80A94">
        <w:rPr>
          <w:rFonts w:ascii="Times New Roman" w:hAnsi="Times New Roman"/>
          <w:sz w:val="28"/>
        </w:rPr>
        <w:t>ных систем, их физический и моральный износ.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2.2. Мелиоративные системы и их элементы</w:t>
      </w:r>
      <w:r w:rsidR="00F678D7">
        <w:rPr>
          <w:rFonts w:ascii="Times New Roman" w:hAnsi="Times New Roman"/>
          <w:b/>
          <w:sz w:val="28"/>
        </w:rPr>
        <w:t>,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подлежащие реконструкции и ремонту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F678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Основные причины и способы реконструкции по видам ГМС.</w:t>
      </w:r>
      <w:r w:rsidRPr="00E80A94">
        <w:rPr>
          <w:rFonts w:ascii="Times New Roman" w:hAnsi="Times New Roman"/>
          <w:sz w:val="24"/>
          <w:szCs w:val="28"/>
        </w:rPr>
        <w:t xml:space="preserve"> </w:t>
      </w:r>
      <w:r w:rsidRPr="00E80A94">
        <w:rPr>
          <w:rFonts w:ascii="Times New Roman" w:hAnsi="Times New Roman"/>
          <w:sz w:val="28"/>
        </w:rPr>
        <w:t>Состав работ и мероприятий по реконструкции осушительных систем и водоприемников.</w:t>
      </w:r>
      <w:r w:rsidRPr="00E80A94">
        <w:rPr>
          <w:rFonts w:ascii="Times New Roman" w:hAnsi="Times New Roman"/>
          <w:sz w:val="24"/>
          <w:szCs w:val="28"/>
        </w:rPr>
        <w:t xml:space="preserve"> </w:t>
      </w:r>
      <w:r w:rsidRPr="00E80A94">
        <w:rPr>
          <w:rFonts w:ascii="Times New Roman" w:hAnsi="Times New Roman"/>
          <w:sz w:val="28"/>
        </w:rPr>
        <w:t>Способы реконструкции осушительных систем в различных природных усл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виях.</w:t>
      </w:r>
      <w:r w:rsidRPr="00E80A94">
        <w:rPr>
          <w:rFonts w:ascii="Times New Roman" w:hAnsi="Times New Roman"/>
          <w:sz w:val="24"/>
          <w:szCs w:val="28"/>
        </w:rPr>
        <w:t xml:space="preserve"> </w:t>
      </w:r>
      <w:r w:rsidRPr="00E80A94">
        <w:rPr>
          <w:rFonts w:ascii="Times New Roman" w:hAnsi="Times New Roman"/>
          <w:sz w:val="28"/>
        </w:rPr>
        <w:t>Структура проектной документации на реконструкцию сооружений м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лиоративных систем.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2.3. Комплексные инженерные изыскания объектов реконструкции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F678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lastRenderedPageBreak/>
        <w:t>Общие требования к проведению изысканий при составлении рабочих пр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ектов реконструкции мелиоративных систем. Подготовительный и рекогносц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ровочный этапы обследования объектов реконструкции. Обследование дрена</w:t>
      </w:r>
      <w:r w:rsidRPr="00E80A94">
        <w:rPr>
          <w:rFonts w:ascii="Times New Roman" w:hAnsi="Times New Roman"/>
          <w:sz w:val="28"/>
        </w:rPr>
        <w:t>ж</w:t>
      </w:r>
      <w:r w:rsidRPr="00E80A94">
        <w:rPr>
          <w:rFonts w:ascii="Times New Roman" w:hAnsi="Times New Roman"/>
          <w:sz w:val="28"/>
        </w:rPr>
        <w:t>ных систем и смотровых колодцев. Наблюдение за режимом УГВ и дренажным стоком на объектах реконструкции. Обследование открытой сети, плотин, дамб. Особенности изысканий мелиоративных объектов</w:t>
      </w:r>
      <w:r w:rsidR="00F678D7">
        <w:rPr>
          <w:rFonts w:ascii="Times New Roman" w:hAnsi="Times New Roman"/>
          <w:sz w:val="28"/>
        </w:rPr>
        <w:t>,</w:t>
      </w:r>
      <w:r w:rsidRPr="00E80A94">
        <w:rPr>
          <w:rFonts w:ascii="Times New Roman" w:hAnsi="Times New Roman"/>
          <w:sz w:val="28"/>
        </w:rPr>
        <w:t xml:space="preserve"> загрязнённых радионукл</w:t>
      </w:r>
      <w:r w:rsidRPr="00E80A94">
        <w:rPr>
          <w:rFonts w:ascii="Times New Roman" w:hAnsi="Times New Roman"/>
          <w:sz w:val="28"/>
        </w:rPr>
        <w:t>и</w:t>
      </w:r>
      <w:r w:rsidRPr="00E80A94">
        <w:rPr>
          <w:rFonts w:ascii="Times New Roman" w:hAnsi="Times New Roman"/>
          <w:sz w:val="28"/>
        </w:rPr>
        <w:t>дами.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 xml:space="preserve">2.4. Оценка фактического состояния мелиоративной системы. 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Реконструкция закрытой осушительной сети</w:t>
      </w:r>
    </w:p>
    <w:p w:rsidR="00C63EBD" w:rsidRPr="00E80A94" w:rsidRDefault="00C63EBD" w:rsidP="00263FF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63EBD" w:rsidRPr="00E80A94" w:rsidRDefault="00C63EBD" w:rsidP="00F678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Характеристика мелиоративного состояния земель объекта реконструкции. Оценка работоспособности закрытого дренажа. Основные схемы реконстру</w:t>
      </w:r>
      <w:r w:rsidRPr="00E80A94">
        <w:rPr>
          <w:rFonts w:ascii="Times New Roman" w:hAnsi="Times New Roman"/>
          <w:sz w:val="28"/>
        </w:rPr>
        <w:t>к</w:t>
      </w:r>
      <w:r w:rsidRPr="00E80A94">
        <w:rPr>
          <w:rFonts w:ascii="Times New Roman" w:hAnsi="Times New Roman"/>
          <w:sz w:val="28"/>
        </w:rPr>
        <w:t>ции с закрытым дренажом. Восстановление работоспособности дренажа при его заилении (заохривании).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2.5. Реконструкция открытой осушительной сети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F678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Мероприятия по реконструкции водоприемников и количественная оценка эрозионно-аккумулятивных процессов. Классификация водоприемников и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комендуемые мероприятия по реконструкции открытых водотоков. Определ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ние пропускной способности русел открытых водотоков при реконструкции мелиоративной системы. Предупреждение местных деформаций русел откр</w:t>
      </w:r>
      <w:r w:rsidRPr="00E80A94">
        <w:rPr>
          <w:rFonts w:ascii="Times New Roman" w:hAnsi="Times New Roman"/>
          <w:sz w:val="28"/>
        </w:rPr>
        <w:t>ы</w:t>
      </w:r>
      <w:r w:rsidRPr="00E80A94">
        <w:rPr>
          <w:rFonts w:ascii="Times New Roman" w:hAnsi="Times New Roman"/>
          <w:sz w:val="28"/>
        </w:rPr>
        <w:t>той сети при её реконструкции. Порядок построения продольных профилей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конструируемых каналов. Проектирование и реконструкция нагорных и ловчих каналов.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 xml:space="preserve">2.6. Мероприятия по организации поверхностного стока, </w:t>
      </w:r>
    </w:p>
    <w:p w:rsidR="00C63EBD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 xml:space="preserve">агромелиоративные и </w:t>
      </w:r>
      <w:r>
        <w:rPr>
          <w:rFonts w:ascii="Times New Roman" w:hAnsi="Times New Roman"/>
          <w:b/>
          <w:sz w:val="28"/>
        </w:rPr>
        <w:t>культуртехнические мероприятия в</w:t>
      </w:r>
      <w:r w:rsidRPr="00E80A94">
        <w:rPr>
          <w:rFonts w:ascii="Times New Roman" w:hAnsi="Times New Roman"/>
          <w:b/>
          <w:sz w:val="28"/>
        </w:rPr>
        <w:t xml:space="preserve"> составе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проектов реконструкции ГМС</w:t>
      </w:r>
    </w:p>
    <w:p w:rsidR="00C63EBD" w:rsidRPr="00E80A94" w:rsidRDefault="00C63EBD" w:rsidP="00263FF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D457C9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Организация поверхностного стока при реконструкции мелиоративных систем. Эффективность агромелиоративных мероприятий и их характеристика. Требования, предъявляемые к культуртехническим работам при реконструкции мелиоративных систем. Состав культуртехнических работ на реконструиру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мых мелиоративных системах. Окультуривание мелиорируемых земель. Кул</w:t>
      </w:r>
      <w:r w:rsidRPr="00E80A94">
        <w:rPr>
          <w:rFonts w:ascii="Times New Roman" w:hAnsi="Times New Roman"/>
          <w:sz w:val="28"/>
        </w:rPr>
        <w:t>ь</w:t>
      </w:r>
      <w:r w:rsidRPr="00E80A94">
        <w:rPr>
          <w:rFonts w:ascii="Times New Roman" w:hAnsi="Times New Roman"/>
          <w:sz w:val="28"/>
        </w:rPr>
        <w:t>туртехническая карта.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2.7. Особенности реконструкции мелиоративных систем на объектах</w:t>
      </w:r>
      <w:r w:rsidR="00F678D7">
        <w:rPr>
          <w:rFonts w:ascii="Times New Roman" w:hAnsi="Times New Roman"/>
          <w:b/>
          <w:sz w:val="28"/>
        </w:rPr>
        <w:t>,</w:t>
      </w: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загрязнённых радионуклидами. Требования по охране окружающей среды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на объектах реконструкции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D457C9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Инженерные решения, направленные на снижение поступления радиону</w:t>
      </w:r>
      <w:r w:rsidRPr="00E80A94">
        <w:rPr>
          <w:rFonts w:ascii="Times New Roman" w:hAnsi="Times New Roman"/>
          <w:sz w:val="28"/>
        </w:rPr>
        <w:t>к</w:t>
      </w:r>
      <w:r w:rsidRPr="00E80A94">
        <w:rPr>
          <w:rFonts w:ascii="Times New Roman" w:hAnsi="Times New Roman"/>
          <w:sz w:val="28"/>
        </w:rPr>
        <w:t xml:space="preserve">лидов </w:t>
      </w:r>
      <w:r w:rsidR="00F678D7">
        <w:rPr>
          <w:rFonts w:ascii="Times New Roman" w:hAnsi="Times New Roman"/>
          <w:sz w:val="28"/>
        </w:rPr>
        <w:t>в</w:t>
      </w:r>
      <w:r w:rsidRPr="00E80A94">
        <w:rPr>
          <w:rFonts w:ascii="Times New Roman" w:hAnsi="Times New Roman"/>
          <w:sz w:val="28"/>
        </w:rPr>
        <w:t xml:space="preserve"> сельскохозяйственную продукцию. Выбор объектов для проведения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lastRenderedPageBreak/>
        <w:t>конструкции мелиоративных систем</w:t>
      </w:r>
      <w:r w:rsidR="00F678D7">
        <w:rPr>
          <w:rFonts w:ascii="Times New Roman" w:hAnsi="Times New Roman"/>
          <w:sz w:val="28"/>
        </w:rPr>
        <w:t>,</w:t>
      </w:r>
      <w:r w:rsidRPr="00E80A94">
        <w:rPr>
          <w:rFonts w:ascii="Times New Roman" w:hAnsi="Times New Roman"/>
          <w:sz w:val="28"/>
        </w:rPr>
        <w:t xml:space="preserve"> загрязнённых радионуклидами. Реконс</w:t>
      </w:r>
      <w:r w:rsidRPr="00E80A94">
        <w:rPr>
          <w:rFonts w:ascii="Times New Roman" w:hAnsi="Times New Roman"/>
          <w:sz w:val="28"/>
        </w:rPr>
        <w:t>т</w:t>
      </w:r>
      <w:r w:rsidRPr="00E80A94">
        <w:rPr>
          <w:rFonts w:ascii="Times New Roman" w:hAnsi="Times New Roman"/>
          <w:sz w:val="28"/>
        </w:rPr>
        <w:t>рукция осушительной сети и культуртехнические работы на загрязнённых р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дионуклидами землях. Общие природоохранные требования к проведению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конструкции мелиоративных систем. Мероприятия по предотвращению дегр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дации и восстановлению мелиорированных сельскохозяйственных земель. Пр</w:t>
      </w:r>
      <w:r w:rsidRPr="00E80A94">
        <w:rPr>
          <w:rFonts w:ascii="Times New Roman" w:hAnsi="Times New Roman"/>
          <w:sz w:val="28"/>
        </w:rPr>
        <w:t>а</w:t>
      </w:r>
      <w:r w:rsidRPr="00E80A94">
        <w:rPr>
          <w:rFonts w:ascii="Times New Roman" w:hAnsi="Times New Roman"/>
          <w:sz w:val="28"/>
        </w:rPr>
        <w:t>вила размещения, создания, восстановления и содержания полезащитных ле</w:t>
      </w:r>
      <w:r w:rsidRPr="00E80A94">
        <w:rPr>
          <w:rFonts w:ascii="Times New Roman" w:hAnsi="Times New Roman"/>
          <w:sz w:val="28"/>
        </w:rPr>
        <w:t>с</w:t>
      </w:r>
      <w:r w:rsidRPr="00E80A94">
        <w:rPr>
          <w:rFonts w:ascii="Times New Roman" w:hAnsi="Times New Roman"/>
          <w:sz w:val="28"/>
        </w:rPr>
        <w:t>ных полос на объектах реконструкции.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2.8. Общие требования, задачи и состав проекта по реконструкции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оросительных систем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D457C9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Общие требования, предъявляемые к реконструкции оросительных систем. Основные задачи реконструкции оросительных систем. Общий состав мер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приятий по реконструкции оросительных систем. Общая схема составления проекта реконструкции оросительных систем. Основные разделы проекта р</w:t>
      </w:r>
      <w:r w:rsidRPr="00E80A94">
        <w:rPr>
          <w:rFonts w:ascii="Times New Roman" w:hAnsi="Times New Roman"/>
          <w:sz w:val="28"/>
        </w:rPr>
        <w:t>е</w:t>
      </w:r>
      <w:r w:rsidRPr="00E80A94">
        <w:rPr>
          <w:rFonts w:ascii="Times New Roman" w:hAnsi="Times New Roman"/>
          <w:sz w:val="28"/>
        </w:rPr>
        <w:t>конструкции оросительных систем.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80A94">
        <w:rPr>
          <w:rFonts w:ascii="Times New Roman" w:hAnsi="Times New Roman"/>
          <w:b/>
          <w:sz w:val="28"/>
        </w:rPr>
        <w:t>2.9. Водозаборные сооружения и т</w:t>
      </w:r>
      <w:r>
        <w:rPr>
          <w:rFonts w:ascii="Times New Roman" w:hAnsi="Times New Roman"/>
          <w:b/>
          <w:sz w:val="28"/>
        </w:rPr>
        <w:t>рубопроводная оросительная сеть</w:t>
      </w:r>
    </w:p>
    <w:p w:rsidR="00C63EBD" w:rsidRPr="00E80A94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63EBD" w:rsidRPr="00E80A94" w:rsidRDefault="00C63EBD" w:rsidP="00D457C9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E80A94">
        <w:rPr>
          <w:rFonts w:ascii="Times New Roman" w:hAnsi="Times New Roman"/>
          <w:sz w:val="28"/>
        </w:rPr>
        <w:t>Требования к водозаборным сооружениям при реконструкции оросител</w:t>
      </w:r>
      <w:r w:rsidRPr="00E80A94">
        <w:rPr>
          <w:rFonts w:ascii="Times New Roman" w:hAnsi="Times New Roman"/>
          <w:sz w:val="28"/>
        </w:rPr>
        <w:t>ь</w:t>
      </w:r>
      <w:r w:rsidRPr="00E80A94">
        <w:rPr>
          <w:rFonts w:ascii="Times New Roman" w:hAnsi="Times New Roman"/>
          <w:sz w:val="28"/>
        </w:rPr>
        <w:t>ных систем. Определение остаточного ресурса трубопроводной оросительной сети, визуальный и измерительный контроль. Методы неразрушающего ко</w:t>
      </w:r>
      <w:r w:rsidRPr="00E80A94">
        <w:rPr>
          <w:rFonts w:ascii="Times New Roman" w:hAnsi="Times New Roman"/>
          <w:sz w:val="28"/>
        </w:rPr>
        <w:t>н</w:t>
      </w:r>
      <w:r w:rsidRPr="00E80A94">
        <w:rPr>
          <w:rFonts w:ascii="Times New Roman" w:hAnsi="Times New Roman"/>
          <w:sz w:val="28"/>
        </w:rPr>
        <w:t>троля трубопроводной оросительной сети. Оформление результатов визуальн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го и измерительного контроль трубопроводной оросительной сети и условия определение её величины остаточного ресурса. Дефекты изоляционного покр</w:t>
      </w:r>
      <w:r w:rsidRPr="00E80A94">
        <w:rPr>
          <w:rFonts w:ascii="Times New Roman" w:hAnsi="Times New Roman"/>
          <w:sz w:val="28"/>
        </w:rPr>
        <w:t>ы</w:t>
      </w:r>
      <w:r w:rsidRPr="00E80A94">
        <w:rPr>
          <w:rFonts w:ascii="Times New Roman" w:hAnsi="Times New Roman"/>
          <w:sz w:val="28"/>
        </w:rPr>
        <w:t>тия оросительного трубопровода, определение коэффициента готовности ор</w:t>
      </w:r>
      <w:r w:rsidRPr="00E80A94">
        <w:rPr>
          <w:rFonts w:ascii="Times New Roman" w:hAnsi="Times New Roman"/>
          <w:sz w:val="28"/>
        </w:rPr>
        <w:t>о</w:t>
      </w:r>
      <w:r w:rsidRPr="00E80A94">
        <w:rPr>
          <w:rFonts w:ascii="Times New Roman" w:hAnsi="Times New Roman"/>
          <w:sz w:val="28"/>
        </w:rPr>
        <w:t>сительной сети.</w:t>
      </w: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17C">
        <w:rPr>
          <w:rFonts w:ascii="Times New Roman" w:hAnsi="Times New Roman"/>
          <w:b/>
          <w:sz w:val="28"/>
          <w:szCs w:val="28"/>
        </w:rPr>
        <w:t>2.10. Источник орошения, насосная станция, дождевальная техника</w:t>
      </w:r>
    </w:p>
    <w:p w:rsidR="00C63EBD" w:rsidRPr="00A8717C" w:rsidRDefault="00C63EBD" w:rsidP="00D457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17C">
        <w:rPr>
          <w:rFonts w:ascii="Times New Roman" w:hAnsi="Times New Roman"/>
          <w:b/>
          <w:sz w:val="28"/>
          <w:szCs w:val="28"/>
        </w:rPr>
        <w:t>при реконструкции оросительных систем</w:t>
      </w: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EBD" w:rsidRDefault="00C63EBD" w:rsidP="00D457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источникам орошения при реконструкции оросительных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тем. Выбор насосных станций при реконструкции оросительных систем. Реко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струкция мелиоративной насосной станции. Оценка дождевальной техники на реконструируемых оросительных системах по ресурсным и технологическим показателям. Основные направления обновления дождевальной </w:t>
      </w:r>
      <w:r w:rsidRPr="0008527B">
        <w:rPr>
          <w:rFonts w:ascii="Times New Roman" w:hAnsi="Times New Roman"/>
          <w:sz w:val="28"/>
          <w:szCs w:val="28"/>
        </w:rPr>
        <w:t>техники.</w:t>
      </w: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2F68" w:rsidRDefault="00C22F68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4195" w:rsidRDefault="00B54195" w:rsidP="00B541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B54195">
        <w:rPr>
          <w:rFonts w:ascii="Times New Roman" w:hAnsi="Times New Roman"/>
          <w:b/>
          <w:bCs/>
          <w:sz w:val="28"/>
        </w:rPr>
        <w:t>4. ИНФОРМАЦИОННО-МЕ</w:t>
      </w:r>
      <w:bookmarkStart w:id="0" w:name="_GoBack"/>
      <w:bookmarkEnd w:id="0"/>
      <w:r w:rsidRPr="00B54195">
        <w:rPr>
          <w:rFonts w:ascii="Times New Roman" w:hAnsi="Times New Roman"/>
          <w:b/>
          <w:bCs/>
          <w:sz w:val="28"/>
        </w:rPr>
        <w:t>ТОДИЧЕСКАЯ ЧАСТЬ</w:t>
      </w:r>
    </w:p>
    <w:p w:rsidR="003F6095" w:rsidRPr="00B54195" w:rsidRDefault="003F6095" w:rsidP="00B541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</w:p>
    <w:p w:rsidR="00B54195" w:rsidRDefault="00B54195" w:rsidP="00B541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B54195">
        <w:rPr>
          <w:rFonts w:ascii="Times New Roman" w:hAnsi="Times New Roman"/>
          <w:b/>
          <w:bCs/>
          <w:sz w:val="28"/>
        </w:rPr>
        <w:t>4.1. Литература</w:t>
      </w:r>
    </w:p>
    <w:p w:rsidR="003F6095" w:rsidRPr="00B54195" w:rsidRDefault="003F6095" w:rsidP="00B541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</w:p>
    <w:p w:rsidR="00B54195" w:rsidRPr="0008527B" w:rsidRDefault="00B54195" w:rsidP="00B541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08527B">
        <w:rPr>
          <w:rFonts w:ascii="Times New Roman" w:hAnsi="Times New Roman"/>
          <w:b/>
          <w:bCs/>
          <w:sz w:val="28"/>
        </w:rPr>
        <w:t>Основная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8"/>
        </w:rPr>
      </w:pPr>
      <w:r w:rsidRPr="0008527B">
        <w:rPr>
          <w:rFonts w:ascii="Times New Roman" w:hAnsi="Times New Roman"/>
          <w:sz w:val="28"/>
        </w:rPr>
        <w:lastRenderedPageBreak/>
        <w:t>Государственная программа развития аграрного бизнеса в Республике Беларусь на 2016</w:t>
      </w:r>
      <w:r w:rsidR="00F678D7">
        <w:rPr>
          <w:rFonts w:ascii="Times New Roman" w:hAnsi="Times New Roman"/>
          <w:sz w:val="28"/>
        </w:rPr>
        <w:t>–</w:t>
      </w:r>
      <w:r w:rsidRPr="0008527B">
        <w:rPr>
          <w:rFonts w:ascii="Times New Roman" w:hAnsi="Times New Roman"/>
          <w:sz w:val="28"/>
        </w:rPr>
        <w:t xml:space="preserve">2020 годы // </w:t>
      </w:r>
      <w:r w:rsidR="00F678D7">
        <w:rPr>
          <w:rFonts w:ascii="Times New Roman" w:hAnsi="Times New Roman"/>
          <w:sz w:val="28"/>
        </w:rPr>
        <w:t>п</w:t>
      </w:r>
      <w:r w:rsidRPr="0008527B">
        <w:rPr>
          <w:rFonts w:ascii="Times New Roman" w:hAnsi="Times New Roman"/>
          <w:sz w:val="28"/>
        </w:rPr>
        <w:t>остановление Совета Министров Республики Беларусь №</w:t>
      </w:r>
      <w:r w:rsidR="00F678D7">
        <w:rPr>
          <w:rFonts w:ascii="Times New Roman" w:hAnsi="Times New Roman"/>
          <w:sz w:val="28"/>
        </w:rPr>
        <w:t xml:space="preserve"> </w:t>
      </w:r>
      <w:r w:rsidRPr="0008527B">
        <w:rPr>
          <w:rFonts w:ascii="Times New Roman" w:hAnsi="Times New Roman"/>
          <w:sz w:val="28"/>
        </w:rPr>
        <w:t>196 от 11.03.2016 г.</w:t>
      </w:r>
      <w:r w:rsidR="00CA1981">
        <w:rPr>
          <w:rFonts w:ascii="Times New Roman" w:hAnsi="Times New Roman"/>
          <w:sz w:val="28"/>
        </w:rPr>
        <w:t xml:space="preserve"> </w:t>
      </w:r>
      <w:r w:rsidRPr="0008527B">
        <w:rPr>
          <w:rFonts w:ascii="Times New Roman" w:hAnsi="Times New Roman"/>
          <w:sz w:val="28"/>
        </w:rPr>
        <w:t>–</w:t>
      </w:r>
      <w:r w:rsidR="00CA1981">
        <w:rPr>
          <w:rFonts w:ascii="Times New Roman" w:hAnsi="Times New Roman"/>
          <w:sz w:val="28"/>
        </w:rPr>
        <w:t xml:space="preserve"> </w:t>
      </w:r>
      <w:r w:rsidRPr="0008527B">
        <w:rPr>
          <w:rFonts w:ascii="Times New Roman" w:hAnsi="Times New Roman"/>
          <w:sz w:val="28"/>
        </w:rPr>
        <w:t>М</w:t>
      </w:r>
      <w:r w:rsidR="00F678D7">
        <w:rPr>
          <w:rFonts w:ascii="Times New Roman" w:hAnsi="Times New Roman"/>
          <w:sz w:val="28"/>
        </w:rPr>
        <w:t>и</w:t>
      </w:r>
      <w:r w:rsidRPr="0008527B">
        <w:rPr>
          <w:rFonts w:ascii="Times New Roman" w:hAnsi="Times New Roman"/>
          <w:sz w:val="28"/>
        </w:rPr>
        <w:t>н</w:t>
      </w:r>
      <w:r w:rsidR="00F678D7">
        <w:rPr>
          <w:rFonts w:ascii="Times New Roman" w:hAnsi="Times New Roman"/>
          <w:sz w:val="28"/>
        </w:rPr>
        <w:t>ск</w:t>
      </w:r>
      <w:r w:rsidRPr="0008527B">
        <w:rPr>
          <w:rFonts w:ascii="Times New Roman" w:hAnsi="Times New Roman"/>
          <w:sz w:val="28"/>
        </w:rPr>
        <w:t>, 2016</w:t>
      </w:r>
      <w:r w:rsidRPr="007131C6">
        <w:rPr>
          <w:rFonts w:ascii="Times New Roman" w:hAnsi="Times New Roman"/>
          <w:sz w:val="28"/>
        </w:rPr>
        <w:t>,–61 с.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8"/>
        </w:rPr>
      </w:pPr>
      <w:r w:rsidRPr="007131C6">
        <w:rPr>
          <w:rFonts w:ascii="Times New Roman" w:hAnsi="Times New Roman"/>
          <w:sz w:val="28"/>
        </w:rPr>
        <w:t xml:space="preserve"> О мелиорации земель: Закон Республики Беларусь от 23 июля 2008 г. №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423-3 // Нац. Реестр правовых актов Республики Беларусь.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2008.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№</w:t>
      </w:r>
      <w:r w:rsidR="00F678D7">
        <w:rPr>
          <w:rFonts w:ascii="Times New Roman" w:hAnsi="Times New Roman"/>
          <w:sz w:val="28"/>
        </w:rPr>
        <w:t xml:space="preserve"> </w:t>
      </w:r>
      <w:r w:rsidR="00CA1981">
        <w:rPr>
          <w:rFonts w:ascii="Times New Roman" w:hAnsi="Times New Roman"/>
          <w:sz w:val="28"/>
        </w:rPr>
        <w:t>184. 2/1520.–</w:t>
      </w:r>
      <w:r w:rsidRPr="007131C6">
        <w:rPr>
          <w:rFonts w:ascii="Times New Roman" w:hAnsi="Times New Roman"/>
          <w:sz w:val="28"/>
        </w:rPr>
        <w:t>С. 122</w:t>
      </w:r>
      <w:r w:rsidR="00CA1981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132.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Правила эксплуатации (обслуживания) мелиоративных систем и отдел</w:t>
      </w:r>
      <w:r w:rsidRPr="007131C6">
        <w:rPr>
          <w:rFonts w:ascii="Times New Roman" w:hAnsi="Times New Roman"/>
          <w:sz w:val="28"/>
        </w:rPr>
        <w:t>ь</w:t>
      </w:r>
      <w:r w:rsidRPr="007131C6">
        <w:rPr>
          <w:rFonts w:ascii="Times New Roman" w:hAnsi="Times New Roman"/>
          <w:sz w:val="28"/>
        </w:rPr>
        <w:t>но расположенных гидротехнических сооружений: постановление Совета М</w:t>
      </w:r>
      <w:r w:rsidRPr="007131C6">
        <w:rPr>
          <w:rFonts w:ascii="Times New Roman" w:hAnsi="Times New Roman"/>
          <w:sz w:val="28"/>
        </w:rPr>
        <w:t>и</w:t>
      </w:r>
      <w:r w:rsidRPr="007131C6">
        <w:rPr>
          <w:rFonts w:ascii="Times New Roman" w:hAnsi="Times New Roman"/>
          <w:sz w:val="28"/>
        </w:rPr>
        <w:t>нистров Республики Беларусь, 10 июля 2009 г., №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920 // Нац. Реестр правовых актов Республики Беларусь.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2010.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№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183. 5/30173.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С.6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56.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Равовой, П.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У. Эксплуатация мелиоративных и водохозяйственных си</w:t>
      </w:r>
      <w:r w:rsidRPr="007131C6">
        <w:rPr>
          <w:rFonts w:ascii="Times New Roman" w:hAnsi="Times New Roman"/>
          <w:sz w:val="28"/>
        </w:rPr>
        <w:t>с</w:t>
      </w:r>
      <w:r w:rsidRPr="007131C6">
        <w:rPr>
          <w:rFonts w:ascii="Times New Roman" w:hAnsi="Times New Roman"/>
          <w:sz w:val="28"/>
        </w:rPr>
        <w:t>тем: учебник / П.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У. Равовой, Т.</w:t>
      </w:r>
      <w:r w:rsidR="00F678D7">
        <w:rPr>
          <w:rFonts w:ascii="Times New Roman" w:hAnsi="Times New Roman"/>
          <w:sz w:val="28"/>
        </w:rPr>
        <w:t xml:space="preserve"> </w:t>
      </w:r>
      <w:r w:rsidR="00CA1981">
        <w:rPr>
          <w:rFonts w:ascii="Times New Roman" w:hAnsi="Times New Roman"/>
          <w:sz w:val="28"/>
        </w:rPr>
        <w:t xml:space="preserve">П. Иванова. </w:t>
      </w:r>
      <w:r w:rsidR="00F678D7">
        <w:rPr>
          <w:rFonts w:ascii="Times New Roman" w:hAnsi="Times New Roman"/>
          <w:sz w:val="28"/>
        </w:rPr>
        <w:t>–</w:t>
      </w:r>
      <w:r w:rsidR="00CA1981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Горки: БГСХА, 2005.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312 с.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Кавешников, Н.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Т. Эксплуатация и ремонт гидротехнических соору</w:t>
      </w:r>
      <w:r w:rsidRPr="007131C6">
        <w:rPr>
          <w:rFonts w:ascii="Times New Roman" w:hAnsi="Times New Roman"/>
          <w:sz w:val="28"/>
        </w:rPr>
        <w:softHyphen/>
        <w:t>жений: учеб. пособие / Н.</w:t>
      </w:r>
      <w:r w:rsidR="00F678D7">
        <w:rPr>
          <w:rFonts w:ascii="Times New Roman" w:hAnsi="Times New Roman"/>
          <w:sz w:val="28"/>
        </w:rPr>
        <w:t xml:space="preserve"> </w:t>
      </w:r>
      <w:r w:rsidR="00CA1981">
        <w:rPr>
          <w:rFonts w:ascii="Times New Roman" w:hAnsi="Times New Roman"/>
          <w:sz w:val="28"/>
        </w:rPr>
        <w:t>Т. Кавешников.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М.: Агропромиздат, 1989.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272 с.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Эксплуатация автомобильных дорог и организация дорожного движ</w:t>
      </w:r>
      <w:r w:rsidRPr="007131C6">
        <w:rPr>
          <w:rFonts w:ascii="Times New Roman" w:hAnsi="Times New Roman"/>
          <w:sz w:val="28"/>
        </w:rPr>
        <w:t>е</w:t>
      </w:r>
      <w:r w:rsidRPr="007131C6">
        <w:rPr>
          <w:rFonts w:ascii="Times New Roman" w:hAnsi="Times New Roman"/>
          <w:sz w:val="28"/>
        </w:rPr>
        <w:t>ния: учеб. пособие / И.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И. Леонович [и др.]; под общ. ред. И.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И. Леоновича. 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</w:t>
      </w:r>
      <w:r w:rsidR="00CA1981">
        <w:rPr>
          <w:rFonts w:ascii="Times New Roman" w:hAnsi="Times New Roman"/>
          <w:sz w:val="28"/>
        </w:rPr>
        <w:t>Минск: Высш. шк., 1988.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347 с.</w:t>
      </w:r>
    </w:p>
    <w:p w:rsidR="00B47558" w:rsidRPr="007131C6" w:rsidRDefault="00B47558" w:rsidP="00B47558">
      <w:pPr>
        <w:numPr>
          <w:ilvl w:val="0"/>
          <w:numId w:val="23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Равовой, П.</w:t>
      </w:r>
      <w:r w:rsidR="00F678D7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У. Эксплуатация инженерных систем: внутрихозяйственные автомобильные дороги: пособие / П. У. Равовой, Т. П. Иванова. </w:t>
      </w:r>
      <w:r w:rsidR="00F678D7">
        <w:rPr>
          <w:rFonts w:ascii="Times New Roman" w:hAnsi="Times New Roman"/>
          <w:sz w:val="28"/>
        </w:rPr>
        <w:t xml:space="preserve">– </w:t>
      </w:r>
      <w:r w:rsidR="00CA1981">
        <w:rPr>
          <w:rFonts w:ascii="Times New Roman" w:hAnsi="Times New Roman"/>
          <w:sz w:val="28"/>
        </w:rPr>
        <w:t>Горки: БГСХА, 2001.</w:t>
      </w:r>
      <w:r w:rsidR="00F678D7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56 с.</w:t>
      </w:r>
    </w:p>
    <w:p w:rsidR="00B47558" w:rsidRDefault="00B47558" w:rsidP="00B475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</w:p>
    <w:p w:rsidR="00B47558" w:rsidRDefault="00B47558" w:rsidP="00B475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</w:p>
    <w:p w:rsidR="00B47558" w:rsidRPr="007131C6" w:rsidRDefault="00B47558" w:rsidP="00B475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7131C6">
        <w:rPr>
          <w:rFonts w:ascii="Times New Roman" w:hAnsi="Times New Roman"/>
          <w:b/>
          <w:bCs/>
          <w:sz w:val="28"/>
        </w:rPr>
        <w:t>Дополнительная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</w:rPr>
      </w:pPr>
      <w:r w:rsidRPr="007131C6">
        <w:rPr>
          <w:rFonts w:ascii="Times New Roman" w:hAnsi="Times New Roman"/>
          <w:bCs/>
          <w:iCs/>
          <w:sz w:val="28"/>
        </w:rPr>
        <w:t>Технический кодекс установившейся практики. Мелиоративные системы и сооружения. Нормы проектирования. ТКП 45–3.04–8–2005 (02250). – М</w:t>
      </w:r>
      <w:r w:rsidR="00047E9D">
        <w:rPr>
          <w:rFonts w:ascii="Times New Roman" w:hAnsi="Times New Roman"/>
          <w:bCs/>
          <w:iCs/>
          <w:sz w:val="28"/>
        </w:rPr>
        <w:t>и</w:t>
      </w:r>
      <w:r w:rsidRPr="007131C6">
        <w:rPr>
          <w:rFonts w:ascii="Times New Roman" w:hAnsi="Times New Roman"/>
          <w:bCs/>
          <w:iCs/>
          <w:sz w:val="28"/>
        </w:rPr>
        <w:t>н</w:t>
      </w:r>
      <w:r w:rsidR="00047E9D">
        <w:rPr>
          <w:rFonts w:ascii="Times New Roman" w:hAnsi="Times New Roman"/>
          <w:bCs/>
          <w:iCs/>
          <w:sz w:val="28"/>
        </w:rPr>
        <w:t>ск</w:t>
      </w:r>
      <w:r w:rsidRPr="007131C6">
        <w:rPr>
          <w:rFonts w:ascii="Times New Roman" w:hAnsi="Times New Roman"/>
          <w:bCs/>
          <w:iCs/>
          <w:sz w:val="28"/>
        </w:rPr>
        <w:t>, 2006</w:t>
      </w:r>
      <w:r>
        <w:rPr>
          <w:rFonts w:ascii="Times New Roman" w:hAnsi="Times New Roman"/>
          <w:bCs/>
          <w:iCs/>
          <w:sz w:val="28"/>
        </w:rPr>
        <w:t>.</w:t>
      </w:r>
      <w:r w:rsidR="00CA1981">
        <w:rPr>
          <w:rFonts w:ascii="Times New Roman" w:hAnsi="Times New Roman"/>
          <w:bCs/>
          <w:iCs/>
          <w:sz w:val="28"/>
        </w:rPr>
        <w:t>–</w:t>
      </w:r>
      <w:r w:rsidRPr="007131C6">
        <w:rPr>
          <w:rFonts w:ascii="Times New Roman" w:hAnsi="Times New Roman"/>
          <w:bCs/>
          <w:iCs/>
          <w:sz w:val="28"/>
        </w:rPr>
        <w:t>106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</w:rPr>
      </w:pPr>
      <w:r w:rsidRPr="007131C6">
        <w:rPr>
          <w:rFonts w:ascii="Times New Roman" w:hAnsi="Times New Roman"/>
          <w:bCs/>
          <w:iCs/>
          <w:sz w:val="28"/>
        </w:rPr>
        <w:t>Технический кодекс установившейся практики. Реконструкция осуш</w:t>
      </w:r>
      <w:r w:rsidRPr="007131C6">
        <w:rPr>
          <w:rFonts w:ascii="Times New Roman" w:hAnsi="Times New Roman"/>
          <w:bCs/>
          <w:iCs/>
          <w:sz w:val="28"/>
        </w:rPr>
        <w:t>и</w:t>
      </w:r>
      <w:r w:rsidRPr="007131C6">
        <w:rPr>
          <w:rFonts w:ascii="Times New Roman" w:hAnsi="Times New Roman"/>
          <w:bCs/>
          <w:iCs/>
          <w:sz w:val="28"/>
        </w:rPr>
        <w:t>тельных систем. Правила проектирования. ТКП 45–3.04–177–2009 (02250). – М</w:t>
      </w:r>
      <w:r w:rsidR="00047E9D">
        <w:rPr>
          <w:rFonts w:ascii="Times New Roman" w:hAnsi="Times New Roman"/>
          <w:bCs/>
          <w:iCs/>
          <w:sz w:val="28"/>
        </w:rPr>
        <w:t>и</w:t>
      </w:r>
      <w:r w:rsidRPr="007131C6">
        <w:rPr>
          <w:rFonts w:ascii="Times New Roman" w:hAnsi="Times New Roman"/>
          <w:bCs/>
          <w:iCs/>
          <w:sz w:val="28"/>
        </w:rPr>
        <w:t>н</w:t>
      </w:r>
      <w:r w:rsidR="00047E9D">
        <w:rPr>
          <w:rFonts w:ascii="Times New Roman" w:hAnsi="Times New Roman"/>
          <w:bCs/>
          <w:iCs/>
          <w:sz w:val="28"/>
        </w:rPr>
        <w:t>ск</w:t>
      </w:r>
      <w:r w:rsidRPr="007131C6">
        <w:rPr>
          <w:rFonts w:ascii="Times New Roman" w:hAnsi="Times New Roman"/>
          <w:bCs/>
          <w:iCs/>
          <w:sz w:val="28"/>
        </w:rPr>
        <w:t>, 2010,–54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</w:rPr>
      </w:pPr>
      <w:r w:rsidRPr="007131C6">
        <w:rPr>
          <w:rFonts w:ascii="Times New Roman" w:hAnsi="Times New Roman"/>
          <w:bCs/>
          <w:iCs/>
          <w:sz w:val="28"/>
        </w:rPr>
        <w:t>Технический кодекс установившейся практики. Ремонт мелиоративных систем. Правила проектирования. ТКП 45–3.04–176–2009 (02250). – М</w:t>
      </w:r>
      <w:r w:rsidR="00047E9D">
        <w:rPr>
          <w:rFonts w:ascii="Times New Roman" w:hAnsi="Times New Roman"/>
          <w:bCs/>
          <w:iCs/>
          <w:sz w:val="28"/>
        </w:rPr>
        <w:t>и</w:t>
      </w:r>
      <w:r w:rsidRPr="007131C6">
        <w:rPr>
          <w:rFonts w:ascii="Times New Roman" w:hAnsi="Times New Roman"/>
          <w:bCs/>
          <w:iCs/>
          <w:sz w:val="28"/>
        </w:rPr>
        <w:t>н</w:t>
      </w:r>
      <w:r w:rsidR="00047E9D">
        <w:rPr>
          <w:rFonts w:ascii="Times New Roman" w:hAnsi="Times New Roman"/>
          <w:bCs/>
          <w:iCs/>
          <w:sz w:val="28"/>
        </w:rPr>
        <w:t>ск</w:t>
      </w:r>
      <w:r w:rsidR="00AF5BDC">
        <w:rPr>
          <w:rFonts w:ascii="Times New Roman" w:hAnsi="Times New Roman"/>
          <w:bCs/>
          <w:iCs/>
          <w:sz w:val="28"/>
        </w:rPr>
        <w:t>, 2010,–</w:t>
      </w:r>
      <w:r w:rsidRPr="007131C6">
        <w:rPr>
          <w:rFonts w:ascii="Times New Roman" w:hAnsi="Times New Roman"/>
          <w:bCs/>
          <w:iCs/>
          <w:sz w:val="28"/>
        </w:rPr>
        <w:t>35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</w:rPr>
      </w:pPr>
      <w:r w:rsidRPr="007131C6">
        <w:rPr>
          <w:rFonts w:ascii="Times New Roman" w:hAnsi="Times New Roman"/>
          <w:bCs/>
          <w:iCs/>
          <w:sz w:val="28"/>
        </w:rPr>
        <w:t>Технический кодекс установившейся практики. Осушительно-увлажнительные мелиоративные системы. Правила проектирования. ТКП 45–3.04–203–2010 (02250). – М</w:t>
      </w:r>
      <w:r w:rsidR="00047E9D">
        <w:rPr>
          <w:rFonts w:ascii="Times New Roman" w:hAnsi="Times New Roman"/>
          <w:bCs/>
          <w:iCs/>
          <w:sz w:val="28"/>
        </w:rPr>
        <w:t>и</w:t>
      </w:r>
      <w:r w:rsidRPr="007131C6">
        <w:rPr>
          <w:rFonts w:ascii="Times New Roman" w:hAnsi="Times New Roman"/>
          <w:bCs/>
          <w:iCs/>
          <w:sz w:val="28"/>
        </w:rPr>
        <w:t>н</w:t>
      </w:r>
      <w:r w:rsidR="00047E9D">
        <w:rPr>
          <w:rFonts w:ascii="Times New Roman" w:hAnsi="Times New Roman"/>
          <w:bCs/>
          <w:iCs/>
          <w:sz w:val="28"/>
        </w:rPr>
        <w:t>ск</w:t>
      </w:r>
      <w:r w:rsidRPr="007131C6">
        <w:rPr>
          <w:rFonts w:ascii="Times New Roman" w:hAnsi="Times New Roman"/>
          <w:bCs/>
          <w:iCs/>
          <w:sz w:val="28"/>
        </w:rPr>
        <w:t>, 2011,–90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Положение о проведении планово-предупредительного ремонта гидр</w:t>
      </w:r>
      <w:r w:rsidRPr="007131C6">
        <w:rPr>
          <w:rFonts w:ascii="Times New Roman" w:hAnsi="Times New Roman"/>
          <w:sz w:val="28"/>
        </w:rPr>
        <w:t>о</w:t>
      </w:r>
      <w:r w:rsidRPr="007131C6">
        <w:rPr>
          <w:rFonts w:ascii="Times New Roman" w:hAnsi="Times New Roman"/>
          <w:sz w:val="28"/>
        </w:rPr>
        <w:t xml:space="preserve">мелиоративных систем и сооружений в Белорусской ССР.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Минск: Мелиово</w:t>
      </w:r>
      <w:r w:rsidRPr="007131C6">
        <w:rPr>
          <w:rFonts w:ascii="Times New Roman" w:hAnsi="Times New Roman"/>
          <w:sz w:val="28"/>
        </w:rPr>
        <w:t>д</w:t>
      </w:r>
      <w:r w:rsidR="00AF5BDC">
        <w:rPr>
          <w:rFonts w:ascii="Times New Roman" w:hAnsi="Times New Roman"/>
          <w:sz w:val="28"/>
        </w:rPr>
        <w:t>хоз БССР, 1990.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36 с.</w:t>
      </w:r>
    </w:p>
    <w:p w:rsidR="00B47558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Голченко, М. Г. Мелиорация и эксплуатация гидромелиоративных си</w:t>
      </w:r>
      <w:r w:rsidRPr="007131C6">
        <w:rPr>
          <w:rFonts w:ascii="Times New Roman" w:hAnsi="Times New Roman"/>
          <w:sz w:val="28"/>
        </w:rPr>
        <w:t>с</w:t>
      </w:r>
      <w:r w:rsidRPr="007131C6">
        <w:rPr>
          <w:rFonts w:ascii="Times New Roman" w:hAnsi="Times New Roman"/>
          <w:sz w:val="28"/>
        </w:rPr>
        <w:t>тем: учеб. пособие / М.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Г. Голченко, Г.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И. Михайлов, П.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У. Равовой. – Минск: Выш. шк., 1985.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303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Евсеев Г. А. Эксплуатация дождевальных машин. Производственное и</w:t>
      </w:r>
      <w:r w:rsidRPr="007131C6">
        <w:rPr>
          <w:rFonts w:ascii="Times New Roman" w:hAnsi="Times New Roman"/>
          <w:sz w:val="28"/>
        </w:rPr>
        <w:t>з</w:t>
      </w:r>
      <w:r w:rsidRPr="007131C6">
        <w:rPr>
          <w:rFonts w:ascii="Times New Roman" w:hAnsi="Times New Roman"/>
          <w:sz w:val="28"/>
        </w:rPr>
        <w:t>дание</w:t>
      </w:r>
      <w:r w:rsidR="00047E9D">
        <w:rPr>
          <w:rFonts w:ascii="Times New Roman" w:hAnsi="Times New Roman"/>
          <w:sz w:val="28"/>
        </w:rPr>
        <w:t xml:space="preserve"> / Г. А. Евсеев.</w:t>
      </w:r>
      <w:r w:rsidRPr="007131C6">
        <w:rPr>
          <w:rFonts w:ascii="Times New Roman" w:hAnsi="Times New Roman"/>
          <w:sz w:val="28"/>
        </w:rPr>
        <w:t xml:space="preserve">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М.: Россельхозиздат, 1987.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208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lastRenderedPageBreak/>
        <w:t>Корженевский, А. Н. Эксплуатация осушительных систем: организация и технология: пособие / А.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Н. Корженевский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М.: Агропромиздат, 1986.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86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Лихацевич, А. П. Мелиорация земель в Беларуси: пособие / А.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П. Лих</w:t>
      </w:r>
      <w:r w:rsidRPr="007131C6">
        <w:rPr>
          <w:rFonts w:ascii="Times New Roman" w:hAnsi="Times New Roman"/>
          <w:sz w:val="28"/>
        </w:rPr>
        <w:t>а</w:t>
      </w:r>
      <w:r w:rsidRPr="007131C6">
        <w:rPr>
          <w:rFonts w:ascii="Times New Roman" w:hAnsi="Times New Roman"/>
          <w:sz w:val="28"/>
        </w:rPr>
        <w:t>цевич, А.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С. Мееровский, Н.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К. Вахонин.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Минск: БелНИИМиЛ, 2001.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308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Песков, В. Г. Механизация эксплуатационных работ на гидромелиор</w:t>
      </w:r>
      <w:r w:rsidRPr="007131C6">
        <w:rPr>
          <w:rFonts w:ascii="Times New Roman" w:hAnsi="Times New Roman"/>
          <w:sz w:val="28"/>
        </w:rPr>
        <w:t>а</w:t>
      </w:r>
      <w:r w:rsidRPr="007131C6">
        <w:rPr>
          <w:rFonts w:ascii="Times New Roman" w:hAnsi="Times New Roman"/>
          <w:sz w:val="28"/>
        </w:rPr>
        <w:t>тивных сист</w:t>
      </w:r>
      <w:r w:rsidR="00AF5BDC">
        <w:rPr>
          <w:rFonts w:ascii="Times New Roman" w:hAnsi="Times New Roman"/>
          <w:sz w:val="28"/>
        </w:rPr>
        <w:t>емах: Справочник / В. Г. Песков,</w:t>
      </w:r>
      <w:r w:rsidRPr="007131C6">
        <w:rPr>
          <w:rFonts w:ascii="Times New Roman" w:hAnsi="Times New Roman"/>
          <w:sz w:val="28"/>
        </w:rPr>
        <w:t xml:space="preserve"> В. С. Зинь, Л. В. Мобило. </w:t>
      </w:r>
      <w:r w:rsidR="00AF5BDC">
        <w:rPr>
          <w:rFonts w:ascii="Times New Roman" w:hAnsi="Times New Roman"/>
          <w:sz w:val="28"/>
        </w:rPr>
        <w:t>– М.: Агропромиздат, 1986.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143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</w:rPr>
      </w:pPr>
      <w:r w:rsidRPr="007131C6">
        <w:rPr>
          <w:rFonts w:ascii="Times New Roman" w:hAnsi="Times New Roman"/>
          <w:sz w:val="28"/>
        </w:rPr>
        <w:t>Равовой, П.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У. Эксплуатация мелиоративных и водохозяйственных си</w:t>
      </w:r>
      <w:r w:rsidRPr="007131C6">
        <w:rPr>
          <w:rFonts w:ascii="Times New Roman" w:hAnsi="Times New Roman"/>
          <w:sz w:val="28"/>
        </w:rPr>
        <w:t>с</w:t>
      </w:r>
      <w:r w:rsidRPr="007131C6">
        <w:rPr>
          <w:rFonts w:ascii="Times New Roman" w:hAnsi="Times New Roman"/>
          <w:sz w:val="28"/>
        </w:rPr>
        <w:t>тем: метод, указания по курсовому проектированию / П.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У. Равовой, </w:t>
      </w:r>
      <w:r w:rsidRPr="007131C6">
        <w:rPr>
          <w:rFonts w:ascii="Times New Roman" w:hAnsi="Times New Roman"/>
          <w:bCs/>
          <w:sz w:val="28"/>
        </w:rPr>
        <w:t>В.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В.</w:t>
      </w:r>
      <w:r w:rsidRPr="007131C6">
        <w:rPr>
          <w:rFonts w:ascii="Times New Roman" w:hAnsi="Times New Roman"/>
          <w:b/>
          <w:bCs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В</w:t>
      </w:r>
      <w:r w:rsidRPr="007131C6">
        <w:rPr>
          <w:rFonts w:ascii="Times New Roman" w:hAnsi="Times New Roman"/>
          <w:sz w:val="28"/>
        </w:rPr>
        <w:t>а</w:t>
      </w:r>
      <w:r w:rsidRPr="007131C6">
        <w:rPr>
          <w:rFonts w:ascii="Times New Roman" w:hAnsi="Times New Roman"/>
          <w:sz w:val="28"/>
        </w:rPr>
        <w:t xml:space="preserve">сильев.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Горки: БГСХА, 2010.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76 с.</w:t>
      </w:r>
    </w:p>
    <w:p w:rsidR="00B47558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8"/>
        </w:rPr>
      </w:pPr>
      <w:r w:rsidRPr="007131C6">
        <w:rPr>
          <w:rFonts w:ascii="Times New Roman" w:hAnsi="Times New Roman"/>
          <w:bCs/>
          <w:sz w:val="28"/>
        </w:rPr>
        <w:t>Михайлов</w:t>
      </w:r>
      <w:r w:rsidR="00047E9D">
        <w:rPr>
          <w:rFonts w:ascii="Times New Roman" w:hAnsi="Times New Roman"/>
          <w:bCs/>
          <w:sz w:val="28"/>
        </w:rPr>
        <w:t>,</w:t>
      </w:r>
      <w:r w:rsidRPr="007131C6">
        <w:rPr>
          <w:rFonts w:ascii="Times New Roman" w:hAnsi="Times New Roman"/>
          <w:bCs/>
          <w:sz w:val="28"/>
        </w:rPr>
        <w:t xml:space="preserve"> Г.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И. Осушение тяжелых почв / Г.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="00AF5BDC">
        <w:rPr>
          <w:rFonts w:ascii="Times New Roman" w:hAnsi="Times New Roman"/>
          <w:bCs/>
          <w:sz w:val="28"/>
        </w:rPr>
        <w:t>И. Михайлов. – Горки, 2000.–</w:t>
      </w:r>
      <w:r w:rsidRPr="007131C6">
        <w:rPr>
          <w:rFonts w:ascii="Times New Roman" w:hAnsi="Times New Roman"/>
          <w:bCs/>
          <w:sz w:val="28"/>
        </w:rPr>
        <w:t>64 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Лысов, К.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И. Эксплуатация мелиоративных насосных станций: учеб. </w:t>
      </w:r>
      <w:r w:rsidR="00AF5BDC">
        <w:rPr>
          <w:rFonts w:ascii="Times New Roman" w:hAnsi="Times New Roman"/>
          <w:sz w:val="28"/>
        </w:rPr>
        <w:t>п</w:t>
      </w:r>
      <w:r w:rsidRPr="007131C6">
        <w:rPr>
          <w:rFonts w:ascii="Times New Roman" w:hAnsi="Times New Roman"/>
          <w:sz w:val="28"/>
        </w:rPr>
        <w:t>особие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/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К.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И. Лысов, И.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А. Чаюк, Г.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 xml:space="preserve">Е. Мускевич. 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 xml:space="preserve"> М.: Агропромиздат, </w:t>
      </w:r>
      <w:r w:rsidR="00047E9D">
        <w:rPr>
          <w:rFonts w:ascii="Times New Roman" w:hAnsi="Times New Roman"/>
          <w:sz w:val="28"/>
        </w:rPr>
        <w:t xml:space="preserve">  </w:t>
      </w:r>
      <w:r w:rsidRPr="007131C6">
        <w:rPr>
          <w:rFonts w:ascii="Times New Roman" w:hAnsi="Times New Roman"/>
          <w:sz w:val="28"/>
        </w:rPr>
        <w:t>1988.</w:t>
      </w:r>
      <w:r w:rsidR="00047E9D">
        <w:rPr>
          <w:rFonts w:ascii="Times New Roman" w:hAnsi="Times New Roman"/>
          <w:sz w:val="28"/>
        </w:rPr>
        <w:t>–</w:t>
      </w:r>
      <w:r w:rsidRPr="007131C6">
        <w:rPr>
          <w:rFonts w:ascii="Times New Roman" w:hAnsi="Times New Roman"/>
          <w:sz w:val="28"/>
        </w:rPr>
        <w:t>255</w:t>
      </w:r>
      <w:r w:rsidR="00047E9D">
        <w:rPr>
          <w:rFonts w:ascii="Times New Roman" w:hAnsi="Times New Roman"/>
          <w:sz w:val="28"/>
        </w:rPr>
        <w:t xml:space="preserve"> </w:t>
      </w:r>
      <w:r w:rsidRPr="007131C6">
        <w:rPr>
          <w:rFonts w:ascii="Times New Roman" w:hAnsi="Times New Roman"/>
          <w:sz w:val="28"/>
        </w:rPr>
        <w:t>с.</w:t>
      </w:r>
    </w:p>
    <w:p w:rsidR="00B47558" w:rsidRPr="007131C6" w:rsidRDefault="00B47558" w:rsidP="00B47558">
      <w:pPr>
        <w:numPr>
          <w:ilvl w:val="0"/>
          <w:numId w:val="25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bCs/>
          <w:sz w:val="28"/>
        </w:rPr>
        <w:t>Лихацевич, А.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П. Сельскохозяйственные мелиорации: учеб. для высш. учеб. заведений / А.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П. Лихацевич, М.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Г. Голченко, Г.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 xml:space="preserve">И. Михайлов; под ред. </w:t>
      </w:r>
      <w:r w:rsidR="00047E9D">
        <w:rPr>
          <w:rFonts w:ascii="Times New Roman" w:hAnsi="Times New Roman"/>
          <w:bCs/>
          <w:sz w:val="28"/>
        </w:rPr>
        <w:t xml:space="preserve">  </w:t>
      </w:r>
      <w:r w:rsidRPr="007131C6">
        <w:rPr>
          <w:rFonts w:ascii="Times New Roman" w:hAnsi="Times New Roman"/>
          <w:bCs/>
          <w:sz w:val="28"/>
        </w:rPr>
        <w:t>А.</w:t>
      </w:r>
      <w:r w:rsidR="00047E9D">
        <w:rPr>
          <w:rFonts w:ascii="Times New Roman" w:hAnsi="Times New Roman"/>
          <w:bCs/>
          <w:sz w:val="28"/>
        </w:rPr>
        <w:t xml:space="preserve"> </w:t>
      </w:r>
      <w:r w:rsidRPr="007131C6">
        <w:rPr>
          <w:rFonts w:ascii="Times New Roman" w:hAnsi="Times New Roman"/>
          <w:bCs/>
          <w:sz w:val="28"/>
        </w:rPr>
        <w:t>П. Лихацевича. – Минск: ИВЦ Минфина, 2010.–464 с.</w:t>
      </w:r>
    </w:p>
    <w:p w:rsidR="00B54195" w:rsidRPr="00B54195" w:rsidRDefault="00B54195" w:rsidP="00B54195">
      <w:pPr>
        <w:spacing w:after="0" w:line="240" w:lineRule="auto"/>
        <w:ind w:left="709"/>
        <w:jc w:val="both"/>
        <w:rPr>
          <w:rFonts w:ascii="Times New Roman" w:hAnsi="Times New Roman"/>
          <w:bCs/>
          <w:sz w:val="28"/>
        </w:rPr>
      </w:pPr>
    </w:p>
    <w:p w:rsidR="00B54195" w:rsidRPr="007131C6" w:rsidRDefault="00B54195" w:rsidP="00B54195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4</w:t>
      </w:r>
      <w:r w:rsidRPr="007131C6">
        <w:rPr>
          <w:rFonts w:ascii="Times New Roman" w:hAnsi="Times New Roman"/>
          <w:b/>
          <w:bCs/>
          <w:sz w:val="28"/>
        </w:rPr>
        <w:t>.2. П</w:t>
      </w:r>
      <w:r>
        <w:rPr>
          <w:rFonts w:ascii="Times New Roman" w:hAnsi="Times New Roman"/>
          <w:b/>
          <w:bCs/>
          <w:sz w:val="28"/>
        </w:rPr>
        <w:t>римерный перечень практических работ</w:t>
      </w:r>
    </w:p>
    <w:p w:rsidR="00B54195" w:rsidRPr="007131C6" w:rsidRDefault="00B54195" w:rsidP="00B54195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B54195" w:rsidRPr="007131C6" w:rsidRDefault="00B54195" w:rsidP="00B54195">
      <w:pPr>
        <w:numPr>
          <w:ilvl w:val="0"/>
          <w:numId w:val="26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8"/>
        </w:rPr>
      </w:pPr>
      <w:r w:rsidRPr="007131C6">
        <w:rPr>
          <w:rFonts w:ascii="Times New Roman" w:hAnsi="Times New Roman"/>
          <w:sz w:val="28"/>
        </w:rPr>
        <w:t>Составление плана регулирования водного режима почв (при дожде</w:t>
      </w:r>
      <w:r w:rsidRPr="007131C6">
        <w:rPr>
          <w:rFonts w:ascii="Times New Roman" w:hAnsi="Times New Roman"/>
          <w:bCs/>
          <w:sz w:val="28"/>
        </w:rPr>
        <w:t>в</w:t>
      </w:r>
      <w:r w:rsidRPr="007131C6">
        <w:rPr>
          <w:rFonts w:ascii="Times New Roman" w:hAnsi="Times New Roman"/>
          <w:bCs/>
          <w:sz w:val="28"/>
        </w:rPr>
        <w:t>а</w:t>
      </w:r>
      <w:r w:rsidRPr="007131C6">
        <w:rPr>
          <w:rFonts w:ascii="Times New Roman" w:hAnsi="Times New Roman"/>
          <w:bCs/>
          <w:sz w:val="28"/>
        </w:rPr>
        <w:t xml:space="preserve">нии, </w:t>
      </w:r>
      <w:r w:rsidRPr="007131C6">
        <w:rPr>
          <w:rFonts w:ascii="Times New Roman" w:hAnsi="Times New Roman"/>
          <w:sz w:val="28"/>
        </w:rPr>
        <w:t>подпочвенном увлажнении).</w:t>
      </w:r>
    </w:p>
    <w:p w:rsidR="00B54195" w:rsidRPr="007131C6" w:rsidRDefault="00B54195" w:rsidP="00B54195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</w:rPr>
      </w:pPr>
      <w:r w:rsidRPr="007131C6">
        <w:rPr>
          <w:rFonts w:ascii="Times New Roman" w:hAnsi="Times New Roman"/>
          <w:sz w:val="28"/>
        </w:rPr>
        <w:t>Определение деформаций (повреждений) мелиоративных каналов.</w:t>
      </w:r>
    </w:p>
    <w:p w:rsidR="00B54195" w:rsidRPr="007131C6" w:rsidRDefault="00B54195" w:rsidP="00B54195">
      <w:pPr>
        <w:numPr>
          <w:ilvl w:val="0"/>
          <w:numId w:val="26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Определение деформаций (повреждений) дренажных систем и соору</w:t>
      </w:r>
      <w:r w:rsidRPr="007131C6">
        <w:rPr>
          <w:rFonts w:ascii="Times New Roman" w:hAnsi="Times New Roman"/>
          <w:sz w:val="28"/>
        </w:rPr>
        <w:softHyphen/>
      </w:r>
      <w:r w:rsidRPr="007131C6">
        <w:rPr>
          <w:rFonts w:ascii="Times New Roman" w:hAnsi="Times New Roman"/>
          <w:bCs/>
          <w:sz w:val="28"/>
        </w:rPr>
        <w:t>жений.</w:t>
      </w:r>
    </w:p>
    <w:p w:rsidR="00B54195" w:rsidRPr="007131C6" w:rsidRDefault="00B54195" w:rsidP="00B54195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8"/>
        </w:rPr>
      </w:pPr>
      <w:r w:rsidRPr="007131C6">
        <w:rPr>
          <w:rFonts w:ascii="Times New Roman" w:hAnsi="Times New Roman"/>
          <w:sz w:val="28"/>
        </w:rPr>
        <w:t>Определение дефектов в элементах гидротехнических сооружений.</w:t>
      </w:r>
    </w:p>
    <w:p w:rsidR="00B54195" w:rsidRPr="007131C6" w:rsidRDefault="00B54195" w:rsidP="00B54195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Определение ровности дорожного покрытия.</w:t>
      </w:r>
    </w:p>
    <w:p w:rsidR="00B54195" w:rsidRPr="007131C6" w:rsidRDefault="00B54195" w:rsidP="00B54195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8"/>
        </w:rPr>
      </w:pPr>
      <w:r w:rsidRPr="007131C6">
        <w:rPr>
          <w:rFonts w:ascii="Times New Roman" w:hAnsi="Times New Roman"/>
          <w:sz w:val="28"/>
        </w:rPr>
        <w:t>Определение шероховатости дорожного покрытия.</w:t>
      </w:r>
    </w:p>
    <w:p w:rsidR="00B54195" w:rsidRPr="007131C6" w:rsidRDefault="00B54195" w:rsidP="00B54195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8"/>
        </w:rPr>
      </w:pPr>
      <w:r w:rsidRPr="007131C6">
        <w:rPr>
          <w:rFonts w:ascii="Times New Roman" w:hAnsi="Times New Roman"/>
          <w:sz w:val="28"/>
        </w:rPr>
        <w:t>Составление дефектной ведомости на мелиоративную систему.</w:t>
      </w:r>
    </w:p>
    <w:p w:rsidR="00B54195" w:rsidRPr="007131C6" w:rsidRDefault="00B54195" w:rsidP="00B54195">
      <w:pPr>
        <w:numPr>
          <w:ilvl w:val="0"/>
          <w:numId w:val="26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Подбор эксплуатационного штата и определение затрат на содержа</w:t>
      </w:r>
      <w:r w:rsidRPr="007131C6">
        <w:rPr>
          <w:rFonts w:ascii="Times New Roman" w:hAnsi="Times New Roman"/>
          <w:bCs/>
          <w:sz w:val="28"/>
        </w:rPr>
        <w:t xml:space="preserve">ние </w:t>
      </w:r>
      <w:r w:rsidRPr="007131C6">
        <w:rPr>
          <w:rFonts w:ascii="Times New Roman" w:hAnsi="Times New Roman"/>
          <w:sz w:val="28"/>
        </w:rPr>
        <w:t>мелиоративной системы осушаемого объекта.</w:t>
      </w:r>
    </w:p>
    <w:p w:rsidR="00B54195" w:rsidRPr="007131C6" w:rsidRDefault="00B54195" w:rsidP="00B54195">
      <w:pPr>
        <w:numPr>
          <w:ilvl w:val="0"/>
          <w:numId w:val="28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Определение технико-экономических показателей эксплуатации ме</w:t>
      </w:r>
      <w:r w:rsidRPr="007131C6">
        <w:rPr>
          <w:rFonts w:ascii="Times New Roman" w:hAnsi="Times New Roman"/>
          <w:sz w:val="28"/>
        </w:rPr>
        <w:softHyphen/>
        <w:t>лиоративной системы в хозяйстве.</w:t>
      </w:r>
    </w:p>
    <w:p w:rsidR="00B54195" w:rsidRPr="007131C6" w:rsidRDefault="00B54195" w:rsidP="00B54195">
      <w:pPr>
        <w:numPr>
          <w:ilvl w:val="0"/>
          <w:numId w:val="28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Составление схемы эксплуатационного оснащения мелиоративной си</w:t>
      </w:r>
      <w:r w:rsidRPr="007131C6">
        <w:rPr>
          <w:rFonts w:ascii="Times New Roman" w:hAnsi="Times New Roman"/>
          <w:sz w:val="28"/>
        </w:rPr>
        <w:t>с</w:t>
      </w:r>
      <w:r w:rsidRPr="007131C6">
        <w:rPr>
          <w:rFonts w:ascii="Times New Roman" w:hAnsi="Times New Roman"/>
          <w:sz w:val="28"/>
        </w:rPr>
        <w:t>темы.</w:t>
      </w:r>
    </w:p>
    <w:p w:rsidR="00B54195" w:rsidRPr="007131C6" w:rsidRDefault="00B54195" w:rsidP="00B54195">
      <w:pPr>
        <w:numPr>
          <w:ilvl w:val="0"/>
          <w:numId w:val="28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Составление плана ремонтных работ осушительной системы.</w:t>
      </w:r>
    </w:p>
    <w:p w:rsidR="00B54195" w:rsidRPr="007131C6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Определение водоносности реки и возможного забора воды на ув</w:t>
      </w:r>
      <w:r w:rsidRPr="007131C6">
        <w:rPr>
          <w:rFonts w:ascii="Times New Roman" w:hAnsi="Times New Roman"/>
          <w:sz w:val="28"/>
        </w:rPr>
        <w:softHyphen/>
        <w:t>лажнение почвы.</w:t>
      </w:r>
    </w:p>
    <w:p w:rsidR="00B54195" w:rsidRPr="007131C6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Составление плана забора воды из источника и распределение ее между участками увлажнения (водопотребителями).</w:t>
      </w:r>
    </w:p>
    <w:p w:rsidR="00B54195" w:rsidRPr="007131C6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Составление плана работы насосной станции</w:t>
      </w:r>
      <w:r>
        <w:rPr>
          <w:rFonts w:ascii="Times New Roman" w:hAnsi="Times New Roman"/>
          <w:sz w:val="28"/>
        </w:rPr>
        <w:t>.</w:t>
      </w:r>
    </w:p>
    <w:p w:rsidR="00B54195" w:rsidRPr="00866C85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66C85">
        <w:rPr>
          <w:rFonts w:ascii="Times New Roman" w:hAnsi="Times New Roman"/>
          <w:sz w:val="28"/>
          <w:szCs w:val="28"/>
        </w:rPr>
        <w:t>Реконструкция закрытой осушительной сети</w:t>
      </w:r>
      <w:r>
        <w:rPr>
          <w:rFonts w:ascii="Times New Roman" w:hAnsi="Times New Roman"/>
          <w:sz w:val="28"/>
          <w:szCs w:val="28"/>
        </w:rPr>
        <w:t>.</w:t>
      </w:r>
    </w:p>
    <w:p w:rsidR="00B54195" w:rsidRPr="00866C85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66C85">
        <w:rPr>
          <w:rFonts w:ascii="Times New Roman" w:hAnsi="Times New Roman"/>
          <w:sz w:val="28"/>
          <w:szCs w:val="28"/>
        </w:rPr>
        <w:t>Реконструкция открытой осушительной сети</w:t>
      </w:r>
      <w:r>
        <w:rPr>
          <w:rFonts w:ascii="Times New Roman" w:hAnsi="Times New Roman"/>
          <w:sz w:val="28"/>
          <w:szCs w:val="28"/>
        </w:rPr>
        <w:t>.</w:t>
      </w:r>
    </w:p>
    <w:p w:rsidR="00B54195" w:rsidRPr="00866C85" w:rsidRDefault="00B54195" w:rsidP="00B54195">
      <w:pPr>
        <w:numPr>
          <w:ilvl w:val="0"/>
          <w:numId w:val="29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66C85">
        <w:rPr>
          <w:rFonts w:ascii="Times New Roman" w:hAnsi="Times New Roman"/>
          <w:sz w:val="28"/>
          <w:szCs w:val="28"/>
        </w:rPr>
        <w:lastRenderedPageBreak/>
        <w:t>Мероприятия по организации поверхностного стока</w:t>
      </w:r>
      <w:r>
        <w:rPr>
          <w:rFonts w:ascii="Times New Roman" w:hAnsi="Times New Roman"/>
          <w:sz w:val="28"/>
          <w:szCs w:val="28"/>
        </w:rPr>
        <w:t>.</w:t>
      </w:r>
    </w:p>
    <w:p w:rsidR="00B54195" w:rsidRDefault="00B54195" w:rsidP="0081752A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81752A" w:rsidRDefault="0081752A" w:rsidP="0081752A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81752A" w:rsidRPr="00B54195" w:rsidRDefault="0081752A" w:rsidP="0081752A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F6095" w:rsidRPr="007131C6" w:rsidRDefault="003F6095" w:rsidP="003F6095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4</w:t>
      </w:r>
      <w:r w:rsidRPr="007131C6">
        <w:rPr>
          <w:rFonts w:ascii="Times New Roman" w:hAnsi="Times New Roman"/>
          <w:b/>
          <w:bCs/>
          <w:sz w:val="28"/>
        </w:rPr>
        <w:t>.3. П</w:t>
      </w:r>
      <w:r>
        <w:rPr>
          <w:rFonts w:ascii="Times New Roman" w:hAnsi="Times New Roman"/>
          <w:b/>
          <w:bCs/>
          <w:sz w:val="28"/>
        </w:rPr>
        <w:t>римерный перечень тем курсовых и дипломных проектов</w:t>
      </w:r>
    </w:p>
    <w:p w:rsidR="003F6095" w:rsidRPr="007131C6" w:rsidRDefault="003F6095" w:rsidP="003F6095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Эксплуатация мелиоративной системы.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Реконструкция и эксплуатация мелиоративной системы.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Реконструкция мелиоративной системы с разработкой ее эксплуатации.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Улучшение мелиоративного состояния осушаемых земель.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Капитальный ремонт и эксплуатация мелиоративной системы.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Реконструкция и эксплуатация сооружений пруда (водохранилища).</w:t>
      </w:r>
    </w:p>
    <w:p w:rsidR="003F6095" w:rsidRPr="007131C6" w:rsidRDefault="003F6095" w:rsidP="003F6095">
      <w:pPr>
        <w:numPr>
          <w:ilvl w:val="0"/>
          <w:numId w:val="31"/>
        </w:num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7131C6">
        <w:rPr>
          <w:rFonts w:ascii="Times New Roman" w:hAnsi="Times New Roman"/>
          <w:sz w:val="28"/>
        </w:rPr>
        <w:t>Ремонт и эксплуатация насосной станции.</w:t>
      </w:r>
    </w:p>
    <w:p w:rsidR="00C63EBD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EBD" w:rsidRPr="0008527B" w:rsidRDefault="003F6095" w:rsidP="00D457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4.4</w:t>
      </w:r>
      <w:r w:rsidR="00C63EBD" w:rsidRPr="0008527B">
        <w:rPr>
          <w:rFonts w:ascii="Times New Roman" w:hAnsi="Times New Roman"/>
          <w:b/>
          <w:sz w:val="28"/>
          <w:szCs w:val="28"/>
        </w:rPr>
        <w:t>. Т</w:t>
      </w:r>
      <w:r w:rsidRPr="0008527B">
        <w:rPr>
          <w:rFonts w:ascii="Times New Roman" w:hAnsi="Times New Roman"/>
          <w:b/>
          <w:sz w:val="28"/>
          <w:szCs w:val="28"/>
        </w:rPr>
        <w:t>ребования к курсово</w:t>
      </w:r>
      <w:r>
        <w:rPr>
          <w:rFonts w:ascii="Times New Roman" w:hAnsi="Times New Roman"/>
          <w:b/>
          <w:sz w:val="28"/>
          <w:szCs w:val="28"/>
        </w:rPr>
        <w:t>му проекту</w:t>
      </w:r>
    </w:p>
    <w:p w:rsidR="00C63EBD" w:rsidRPr="0008527B" w:rsidRDefault="00C63EBD" w:rsidP="00D457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EBD" w:rsidRPr="006E7F1A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F1A">
        <w:rPr>
          <w:rFonts w:ascii="Times New Roman" w:hAnsi="Times New Roman"/>
          <w:sz w:val="28"/>
          <w:szCs w:val="28"/>
        </w:rPr>
        <w:t>Целью курсово</w:t>
      </w:r>
      <w:r>
        <w:rPr>
          <w:rFonts w:ascii="Times New Roman" w:hAnsi="Times New Roman"/>
          <w:sz w:val="28"/>
          <w:szCs w:val="28"/>
        </w:rPr>
        <w:t>го</w:t>
      </w:r>
      <w:r w:rsidRPr="006E7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6E7F1A">
        <w:rPr>
          <w:rFonts w:ascii="Times New Roman" w:hAnsi="Times New Roman"/>
          <w:sz w:val="28"/>
          <w:szCs w:val="28"/>
        </w:rPr>
        <w:t xml:space="preserve"> является закрепление, углубление и обобщение знаний, полученных студентами в лекционном курсе, и применение этих зн</w:t>
      </w:r>
      <w:r w:rsidRPr="006E7F1A">
        <w:rPr>
          <w:rFonts w:ascii="Times New Roman" w:hAnsi="Times New Roman"/>
          <w:sz w:val="28"/>
          <w:szCs w:val="28"/>
        </w:rPr>
        <w:t>а</w:t>
      </w:r>
      <w:r w:rsidRPr="006E7F1A">
        <w:rPr>
          <w:rFonts w:ascii="Times New Roman" w:hAnsi="Times New Roman"/>
          <w:sz w:val="28"/>
          <w:szCs w:val="28"/>
        </w:rPr>
        <w:t xml:space="preserve">ний для разработки </w:t>
      </w:r>
      <w:r>
        <w:rPr>
          <w:rFonts w:ascii="Times New Roman" w:hAnsi="Times New Roman"/>
          <w:sz w:val="28"/>
          <w:szCs w:val="28"/>
        </w:rPr>
        <w:t>эксплуатации и реконструкции мелиоративных систем</w:t>
      </w:r>
      <w:r w:rsidRPr="006E7F1A">
        <w:rPr>
          <w:rFonts w:ascii="Times New Roman" w:hAnsi="Times New Roman"/>
          <w:sz w:val="28"/>
          <w:szCs w:val="28"/>
        </w:rPr>
        <w:t>.</w:t>
      </w:r>
    </w:p>
    <w:p w:rsidR="00C63EBD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F1A">
        <w:rPr>
          <w:rFonts w:ascii="Times New Roman" w:hAnsi="Times New Roman"/>
          <w:sz w:val="28"/>
          <w:szCs w:val="28"/>
        </w:rPr>
        <w:t>В процессе курсово</w:t>
      </w:r>
      <w:r>
        <w:rPr>
          <w:rFonts w:ascii="Times New Roman" w:hAnsi="Times New Roman"/>
          <w:sz w:val="28"/>
          <w:szCs w:val="28"/>
        </w:rPr>
        <w:t>го</w:t>
      </w:r>
      <w:r w:rsidRPr="006E7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6E7F1A">
        <w:rPr>
          <w:rFonts w:ascii="Times New Roman" w:hAnsi="Times New Roman"/>
          <w:sz w:val="28"/>
          <w:szCs w:val="28"/>
        </w:rPr>
        <w:t xml:space="preserve"> студенты должны научиться решать ко</w:t>
      </w:r>
      <w:r w:rsidRPr="006E7F1A">
        <w:rPr>
          <w:rFonts w:ascii="Times New Roman" w:hAnsi="Times New Roman"/>
          <w:sz w:val="28"/>
          <w:szCs w:val="28"/>
        </w:rPr>
        <w:t>н</w:t>
      </w:r>
      <w:r w:rsidRPr="006E7F1A">
        <w:rPr>
          <w:rFonts w:ascii="Times New Roman" w:hAnsi="Times New Roman"/>
          <w:sz w:val="28"/>
          <w:szCs w:val="28"/>
        </w:rPr>
        <w:t xml:space="preserve">кретные производственные задачи: </w:t>
      </w:r>
      <w:r>
        <w:rPr>
          <w:rFonts w:ascii="Times New Roman" w:hAnsi="Times New Roman"/>
          <w:sz w:val="28"/>
          <w:szCs w:val="28"/>
        </w:rPr>
        <w:t>проводить расчёт регулирования водного режима почвы; определять повреждения и деформации мелиоративных систем; проектировать эксплуатационные работы на осушительных и оросительных системах; проектировать мероприятия по реконструкции мелиоративных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тем, организации поверхностного стока, агромелиоративные и культуртехнич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ские мероприятия.</w:t>
      </w:r>
    </w:p>
    <w:p w:rsidR="00C63EBD" w:rsidRPr="006E7F1A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6E7F1A">
        <w:rPr>
          <w:rFonts w:ascii="Times New Roman" w:hAnsi="Times New Roman"/>
          <w:sz w:val="28"/>
          <w:szCs w:val="28"/>
        </w:rPr>
        <w:t>состоит из графического материала и расчетно-пояснительной з</w:t>
      </w:r>
      <w:r w:rsidRPr="006E7F1A">
        <w:rPr>
          <w:rFonts w:ascii="Times New Roman" w:hAnsi="Times New Roman"/>
          <w:sz w:val="28"/>
          <w:szCs w:val="28"/>
        </w:rPr>
        <w:t>а</w:t>
      </w:r>
      <w:r w:rsidRPr="006E7F1A">
        <w:rPr>
          <w:rFonts w:ascii="Times New Roman" w:hAnsi="Times New Roman"/>
          <w:sz w:val="28"/>
          <w:szCs w:val="28"/>
        </w:rPr>
        <w:t>писки. Примерный объем курсово</w:t>
      </w:r>
      <w:r>
        <w:rPr>
          <w:rFonts w:ascii="Times New Roman" w:hAnsi="Times New Roman"/>
          <w:sz w:val="28"/>
          <w:szCs w:val="28"/>
        </w:rPr>
        <w:t>го</w:t>
      </w:r>
      <w:r w:rsidRPr="006E7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6E7F1A">
        <w:rPr>
          <w:rFonts w:ascii="Times New Roman" w:hAnsi="Times New Roman"/>
          <w:sz w:val="28"/>
          <w:szCs w:val="28"/>
        </w:rPr>
        <w:t>: расчетно-пояснительная записка объемом 35…45 страниц машинописного текста; графического материала фо</w:t>
      </w:r>
      <w:r w:rsidRPr="006E7F1A">
        <w:rPr>
          <w:rFonts w:ascii="Times New Roman" w:hAnsi="Times New Roman"/>
          <w:sz w:val="28"/>
          <w:szCs w:val="28"/>
        </w:rPr>
        <w:t>р</w:t>
      </w:r>
      <w:r w:rsidRPr="006E7F1A">
        <w:rPr>
          <w:rFonts w:ascii="Times New Roman" w:hAnsi="Times New Roman"/>
          <w:sz w:val="28"/>
          <w:szCs w:val="28"/>
        </w:rPr>
        <w:t>мата А1 – один лист.</w:t>
      </w:r>
    </w:p>
    <w:p w:rsidR="00C63EBD" w:rsidRPr="006E7F1A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F1A">
        <w:rPr>
          <w:rFonts w:ascii="Times New Roman" w:hAnsi="Times New Roman"/>
          <w:sz w:val="28"/>
          <w:szCs w:val="28"/>
        </w:rPr>
        <w:t xml:space="preserve">Объем пояснительной записки и графической части может быть изменен в сторону его уменьшения по указанию руководителя </w:t>
      </w:r>
      <w:r>
        <w:rPr>
          <w:rFonts w:ascii="Times New Roman" w:hAnsi="Times New Roman"/>
          <w:sz w:val="28"/>
          <w:szCs w:val="28"/>
        </w:rPr>
        <w:t>проекта</w:t>
      </w:r>
      <w:r w:rsidRPr="006E7F1A">
        <w:rPr>
          <w:rFonts w:ascii="Times New Roman" w:hAnsi="Times New Roman"/>
          <w:sz w:val="28"/>
          <w:szCs w:val="28"/>
        </w:rPr>
        <w:t>.</w:t>
      </w:r>
    </w:p>
    <w:p w:rsidR="00C63EBD" w:rsidRPr="006E7F1A" w:rsidRDefault="00C63EBD" w:rsidP="00A87A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F1A">
        <w:rPr>
          <w:rFonts w:ascii="Times New Roman" w:hAnsi="Times New Roman"/>
          <w:sz w:val="28"/>
          <w:szCs w:val="28"/>
        </w:rPr>
        <w:t>Количество часов</w:t>
      </w:r>
      <w:r w:rsidR="0081752A">
        <w:rPr>
          <w:rFonts w:ascii="Times New Roman" w:hAnsi="Times New Roman"/>
          <w:sz w:val="28"/>
          <w:szCs w:val="28"/>
        </w:rPr>
        <w:t>,</w:t>
      </w:r>
      <w:r w:rsidRPr="006E7F1A">
        <w:rPr>
          <w:rFonts w:ascii="Times New Roman" w:hAnsi="Times New Roman"/>
          <w:sz w:val="28"/>
          <w:szCs w:val="28"/>
        </w:rPr>
        <w:t xml:space="preserve"> отводимых </w:t>
      </w:r>
      <w:r w:rsidR="0081752A">
        <w:rPr>
          <w:rFonts w:ascii="Times New Roman" w:hAnsi="Times New Roman"/>
          <w:sz w:val="28"/>
          <w:szCs w:val="28"/>
        </w:rPr>
        <w:t>на</w:t>
      </w:r>
      <w:r w:rsidRPr="006E7F1A">
        <w:rPr>
          <w:rFonts w:ascii="Times New Roman" w:hAnsi="Times New Roman"/>
          <w:sz w:val="28"/>
          <w:szCs w:val="28"/>
        </w:rPr>
        <w:t xml:space="preserve"> выполнени</w:t>
      </w:r>
      <w:r w:rsidR="0081752A">
        <w:rPr>
          <w:rFonts w:ascii="Times New Roman" w:hAnsi="Times New Roman"/>
          <w:sz w:val="28"/>
          <w:szCs w:val="28"/>
        </w:rPr>
        <w:t>е</w:t>
      </w:r>
      <w:r w:rsidRPr="006E7F1A">
        <w:rPr>
          <w:rFonts w:ascii="Times New Roman" w:hAnsi="Times New Roman"/>
          <w:sz w:val="28"/>
          <w:szCs w:val="28"/>
        </w:rPr>
        <w:t xml:space="preserve"> курсового проекта – </w:t>
      </w:r>
      <w:r>
        <w:rPr>
          <w:rFonts w:ascii="Times New Roman" w:hAnsi="Times New Roman"/>
          <w:sz w:val="28"/>
          <w:szCs w:val="28"/>
        </w:rPr>
        <w:t>5</w:t>
      </w:r>
      <w:r w:rsidRPr="006E7F1A">
        <w:rPr>
          <w:rFonts w:ascii="Times New Roman" w:hAnsi="Times New Roman"/>
          <w:sz w:val="28"/>
          <w:szCs w:val="28"/>
        </w:rPr>
        <w:t>0 ч.</w:t>
      </w:r>
    </w:p>
    <w:p w:rsidR="00C63EBD" w:rsidRPr="006E7F1A" w:rsidRDefault="00C63EBD" w:rsidP="00A87A62">
      <w:pPr>
        <w:shd w:val="clear" w:color="auto" w:fill="FFFFFF"/>
        <w:tabs>
          <w:tab w:val="left" w:pos="108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F1A">
        <w:rPr>
          <w:rFonts w:ascii="Times New Roman" w:hAnsi="Times New Roman"/>
          <w:sz w:val="28"/>
          <w:szCs w:val="28"/>
        </w:rPr>
        <w:t>Количество зачетных единиц по курсовому проекту – 1.</w:t>
      </w:r>
    </w:p>
    <w:p w:rsidR="00C63EBD" w:rsidRDefault="00C63EBD" w:rsidP="0002692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71677" w:rsidRDefault="00771677" w:rsidP="00771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4.5</w:t>
      </w:r>
      <w:r w:rsidRPr="0008527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Методические рекомендации по организации и выполнению</w:t>
      </w:r>
    </w:p>
    <w:p w:rsidR="00771677" w:rsidRPr="0008527B" w:rsidRDefault="00771677" w:rsidP="00771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самостоятельной работы студентов</w:t>
      </w:r>
    </w:p>
    <w:p w:rsidR="00771677" w:rsidRPr="00771677" w:rsidRDefault="00771677" w:rsidP="000C3F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1677" w:rsidRPr="00771677" w:rsidRDefault="00771677" w:rsidP="0077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1677">
        <w:rPr>
          <w:rFonts w:ascii="Times New Roman" w:hAnsi="Times New Roman"/>
          <w:sz w:val="28"/>
          <w:szCs w:val="28"/>
        </w:rPr>
        <w:t xml:space="preserve">При изучении дисциплины </w:t>
      </w:r>
      <w:r>
        <w:rPr>
          <w:rFonts w:ascii="Times New Roman" w:hAnsi="Times New Roman"/>
          <w:sz w:val="28"/>
          <w:szCs w:val="28"/>
        </w:rPr>
        <w:t xml:space="preserve">рекомендуется </w:t>
      </w:r>
      <w:r w:rsidRPr="00771677">
        <w:rPr>
          <w:rFonts w:ascii="Times New Roman" w:hAnsi="Times New Roman"/>
          <w:sz w:val="28"/>
          <w:szCs w:val="28"/>
        </w:rPr>
        <w:t>использ</w:t>
      </w:r>
      <w:r>
        <w:rPr>
          <w:rFonts w:ascii="Times New Roman" w:hAnsi="Times New Roman"/>
          <w:sz w:val="28"/>
          <w:szCs w:val="28"/>
        </w:rPr>
        <w:t>овать</w:t>
      </w:r>
      <w:r w:rsidRPr="00771677">
        <w:rPr>
          <w:rFonts w:ascii="Times New Roman" w:hAnsi="Times New Roman"/>
          <w:sz w:val="28"/>
          <w:szCs w:val="28"/>
        </w:rPr>
        <w:t xml:space="preserve"> следующие фо</w:t>
      </w:r>
      <w:r w:rsidRPr="00771677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мы са</w:t>
      </w:r>
      <w:r w:rsidRPr="00771677">
        <w:rPr>
          <w:rFonts w:ascii="Times New Roman" w:hAnsi="Times New Roman"/>
          <w:sz w:val="28"/>
          <w:szCs w:val="28"/>
        </w:rPr>
        <w:t>мостоятельной работы:</w:t>
      </w:r>
    </w:p>
    <w:p w:rsidR="00771677" w:rsidRPr="00771677" w:rsidRDefault="00771677" w:rsidP="00771677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1677">
        <w:rPr>
          <w:rFonts w:ascii="Times New Roman" w:hAnsi="Times New Roman"/>
          <w:sz w:val="28"/>
          <w:szCs w:val="28"/>
        </w:rPr>
        <w:t>контролируемая самостоятельная работа при выполнении инди</w:t>
      </w:r>
      <w:r w:rsidRPr="00771677">
        <w:rPr>
          <w:rFonts w:ascii="Times New Roman" w:hAnsi="Times New Roman"/>
          <w:sz w:val="28"/>
          <w:szCs w:val="28"/>
        </w:rPr>
        <w:softHyphen/>
        <w:t>видуальных упражнений и заданий в аудитории во время проведения практич</w:t>
      </w:r>
      <w:r w:rsidRPr="00771677">
        <w:rPr>
          <w:rFonts w:ascii="Times New Roman" w:hAnsi="Times New Roman"/>
          <w:sz w:val="28"/>
          <w:szCs w:val="28"/>
        </w:rPr>
        <w:t>е</w:t>
      </w:r>
      <w:r w:rsidRPr="00771677">
        <w:rPr>
          <w:rFonts w:ascii="Times New Roman" w:hAnsi="Times New Roman"/>
          <w:sz w:val="28"/>
          <w:szCs w:val="28"/>
        </w:rPr>
        <w:t>ских занятий под контролем преподавателя в соответствии с расписанием;</w:t>
      </w:r>
    </w:p>
    <w:p w:rsidR="00771677" w:rsidRPr="00771677" w:rsidRDefault="00771677" w:rsidP="00771677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1677">
        <w:rPr>
          <w:rFonts w:ascii="Times New Roman" w:hAnsi="Times New Roman"/>
          <w:sz w:val="28"/>
          <w:szCs w:val="28"/>
        </w:rPr>
        <w:lastRenderedPageBreak/>
        <w:t>самостоятельная работа студентов под контролем преподавателя по сп</w:t>
      </w:r>
      <w:r w:rsidRPr="00771677">
        <w:rPr>
          <w:rFonts w:ascii="Times New Roman" w:hAnsi="Times New Roman"/>
          <w:sz w:val="28"/>
          <w:szCs w:val="28"/>
        </w:rPr>
        <w:t>е</w:t>
      </w:r>
      <w:r w:rsidRPr="00771677">
        <w:rPr>
          <w:rFonts w:ascii="Times New Roman" w:hAnsi="Times New Roman"/>
          <w:sz w:val="28"/>
          <w:szCs w:val="28"/>
        </w:rPr>
        <w:t>циальному графику вне расписания учебных занятий;</w:t>
      </w:r>
    </w:p>
    <w:p w:rsidR="00771677" w:rsidRPr="00771677" w:rsidRDefault="00771677" w:rsidP="00771677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1677">
        <w:rPr>
          <w:rFonts w:ascii="Times New Roman" w:hAnsi="Times New Roman"/>
          <w:sz w:val="28"/>
          <w:szCs w:val="28"/>
        </w:rPr>
        <w:t>подготовка рефератов (конспектов) по индивидуальным темам.</w:t>
      </w:r>
    </w:p>
    <w:p w:rsidR="00771677" w:rsidRDefault="00771677" w:rsidP="007716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1677" w:rsidRDefault="00771677" w:rsidP="000C3F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3FB7" w:rsidRDefault="000C3FB7" w:rsidP="000C3F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4.6</w:t>
      </w:r>
      <w:r w:rsidRPr="0008527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</w:t>
      </w:r>
    </w:p>
    <w:p w:rsidR="00B47558" w:rsidRDefault="00B47558" w:rsidP="0002692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85E40" w:rsidRPr="00585E40" w:rsidRDefault="00585E40" w:rsidP="00585E40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Для аттестации студентов на соответствие их персональных знаний и ум</w:t>
      </w:r>
      <w:r w:rsidRPr="00585E40">
        <w:rPr>
          <w:rFonts w:ascii="Times New Roman" w:hAnsi="Times New Roman"/>
          <w:sz w:val="28"/>
        </w:rPr>
        <w:t>е</w:t>
      </w:r>
      <w:r w:rsidRPr="00585E40">
        <w:rPr>
          <w:rFonts w:ascii="Times New Roman" w:hAnsi="Times New Roman"/>
          <w:sz w:val="28"/>
        </w:rPr>
        <w:t>ний по этапным или конечным требованиям стандарта создаются фонды оц</w:t>
      </w:r>
      <w:r w:rsidRPr="00585E40">
        <w:rPr>
          <w:rFonts w:ascii="Times New Roman" w:hAnsi="Times New Roman"/>
          <w:sz w:val="28"/>
        </w:rPr>
        <w:t>е</w:t>
      </w:r>
      <w:r w:rsidRPr="00585E40">
        <w:rPr>
          <w:rFonts w:ascii="Times New Roman" w:hAnsi="Times New Roman"/>
          <w:sz w:val="28"/>
        </w:rPr>
        <w:t>ночных средств и технологий, включающие типовые задания, контрольные р</w:t>
      </w:r>
      <w:r w:rsidRPr="00585E40">
        <w:rPr>
          <w:rFonts w:ascii="Times New Roman" w:hAnsi="Times New Roman"/>
          <w:sz w:val="28"/>
        </w:rPr>
        <w:t>а</w:t>
      </w:r>
      <w:r w:rsidRPr="00585E40">
        <w:rPr>
          <w:rFonts w:ascii="Times New Roman" w:hAnsi="Times New Roman"/>
          <w:sz w:val="28"/>
        </w:rPr>
        <w:t>боты, тесты и др.</w:t>
      </w:r>
    </w:p>
    <w:p w:rsidR="00585E40" w:rsidRPr="00585E40" w:rsidRDefault="00585E40" w:rsidP="00585E40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Для контроля качества образования, в том числе применения компьюте</w:t>
      </w:r>
      <w:r w:rsidRPr="00585E40">
        <w:rPr>
          <w:rFonts w:ascii="Times New Roman" w:hAnsi="Times New Roman"/>
          <w:sz w:val="28"/>
        </w:rPr>
        <w:t>р</w:t>
      </w:r>
      <w:r w:rsidRPr="00585E40">
        <w:rPr>
          <w:rFonts w:ascii="Times New Roman" w:hAnsi="Times New Roman"/>
          <w:sz w:val="28"/>
        </w:rPr>
        <w:t>ного тестирования</w:t>
      </w:r>
      <w:r w:rsidR="0081752A">
        <w:rPr>
          <w:rFonts w:ascii="Times New Roman" w:hAnsi="Times New Roman"/>
          <w:sz w:val="28"/>
        </w:rPr>
        <w:t>,</w:t>
      </w:r>
      <w:r w:rsidRPr="00585E40">
        <w:rPr>
          <w:rFonts w:ascii="Times New Roman" w:hAnsi="Times New Roman"/>
          <w:sz w:val="28"/>
        </w:rPr>
        <w:t xml:space="preserve"> используются следующие средства диагностики: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типовые задания;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тесты по отдельным разделам и дисциплине в целом;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письменные контрольные работы;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устный опрос во время занятий;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85E40">
        <w:rPr>
          <w:rFonts w:ascii="Times New Roman" w:hAnsi="Times New Roman"/>
          <w:sz w:val="28"/>
        </w:rPr>
        <w:t>составление рефератов по отдельным разделам дисциплины;</w:t>
      </w:r>
    </w:p>
    <w:p w:rsid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курсового проекта;</w:t>
      </w:r>
    </w:p>
    <w:p w:rsidR="00585E40" w:rsidRPr="00585E40" w:rsidRDefault="00585E40" w:rsidP="00585E4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экзамен</w:t>
      </w:r>
      <w:r w:rsidRPr="00585E40">
        <w:rPr>
          <w:rFonts w:ascii="Times New Roman" w:hAnsi="Times New Roman"/>
          <w:sz w:val="28"/>
        </w:rPr>
        <w:t>.</w:t>
      </w:r>
    </w:p>
    <w:p w:rsidR="00B47558" w:rsidRPr="007131C6" w:rsidRDefault="00B47558" w:rsidP="0077167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sectPr w:rsidR="00B47558" w:rsidRPr="007131C6" w:rsidSect="000422B1">
      <w:headerReference w:type="default" r:id="rId7"/>
      <w:headerReference w:type="first" r:id="rId8"/>
      <w:pgSz w:w="11906" w:h="16838" w:code="9"/>
      <w:pgMar w:top="1474" w:right="1134" w:bottom="709" w:left="1134" w:header="1134" w:footer="624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21" w:rsidRDefault="00905121" w:rsidP="00BC6F72">
      <w:pPr>
        <w:spacing w:after="0" w:line="240" w:lineRule="auto"/>
      </w:pPr>
      <w:r>
        <w:separator/>
      </w:r>
    </w:p>
  </w:endnote>
  <w:endnote w:type="continuationSeparator" w:id="0">
    <w:p w:rsidR="00905121" w:rsidRDefault="00905121" w:rsidP="00BC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21" w:rsidRDefault="00905121" w:rsidP="00BC6F72">
      <w:pPr>
        <w:spacing w:after="0" w:line="240" w:lineRule="auto"/>
      </w:pPr>
      <w:r>
        <w:separator/>
      </w:r>
    </w:p>
  </w:footnote>
  <w:footnote w:type="continuationSeparator" w:id="0">
    <w:p w:rsidR="00905121" w:rsidRDefault="00905121" w:rsidP="00BC6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5707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CA1981" w:rsidRPr="00D012E7" w:rsidRDefault="00A84BE7">
        <w:pPr>
          <w:pStyle w:val="a6"/>
          <w:jc w:val="center"/>
          <w:rPr>
            <w:rFonts w:ascii="Times New Roman" w:hAnsi="Times New Roman"/>
            <w:sz w:val="24"/>
          </w:rPr>
        </w:pPr>
        <w:r w:rsidRPr="00D012E7">
          <w:rPr>
            <w:rFonts w:ascii="Times New Roman" w:hAnsi="Times New Roman"/>
            <w:sz w:val="24"/>
          </w:rPr>
          <w:fldChar w:fldCharType="begin"/>
        </w:r>
        <w:r w:rsidR="00CA1981" w:rsidRPr="00D012E7">
          <w:rPr>
            <w:rFonts w:ascii="Times New Roman" w:hAnsi="Times New Roman"/>
            <w:sz w:val="24"/>
          </w:rPr>
          <w:instrText>PAGE   \* MERGEFORMAT</w:instrText>
        </w:r>
        <w:r w:rsidRPr="00D012E7">
          <w:rPr>
            <w:rFonts w:ascii="Times New Roman" w:hAnsi="Times New Roman"/>
            <w:sz w:val="24"/>
          </w:rPr>
          <w:fldChar w:fldCharType="separate"/>
        </w:r>
        <w:r w:rsidR="006A41ED">
          <w:rPr>
            <w:rFonts w:ascii="Times New Roman" w:hAnsi="Times New Roman"/>
            <w:noProof/>
            <w:sz w:val="24"/>
          </w:rPr>
          <w:t>4</w:t>
        </w:r>
        <w:r w:rsidRPr="00D012E7">
          <w:rPr>
            <w:rFonts w:ascii="Times New Roman" w:hAnsi="Times New Roman"/>
            <w:sz w:val="24"/>
          </w:rPr>
          <w:fldChar w:fldCharType="end"/>
        </w:r>
      </w:p>
    </w:sdtContent>
  </w:sdt>
  <w:p w:rsidR="00CA1981" w:rsidRPr="00D012E7" w:rsidRDefault="00CA1981">
    <w:pPr>
      <w:pStyle w:val="a6"/>
      <w:rPr>
        <w:rFonts w:ascii="Times New Roman" w:hAnsi="Times New Roman"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28700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CA1981" w:rsidRPr="00D012E7" w:rsidRDefault="00A84BE7">
        <w:pPr>
          <w:pStyle w:val="a6"/>
          <w:jc w:val="center"/>
          <w:rPr>
            <w:rFonts w:ascii="Times New Roman" w:hAnsi="Times New Roman"/>
            <w:sz w:val="24"/>
          </w:rPr>
        </w:pPr>
        <w:r w:rsidRPr="00D012E7">
          <w:rPr>
            <w:rFonts w:ascii="Times New Roman" w:hAnsi="Times New Roman"/>
            <w:sz w:val="24"/>
          </w:rPr>
          <w:fldChar w:fldCharType="begin"/>
        </w:r>
        <w:r w:rsidR="00CA1981" w:rsidRPr="00D012E7">
          <w:rPr>
            <w:rFonts w:ascii="Times New Roman" w:hAnsi="Times New Roman"/>
            <w:sz w:val="24"/>
          </w:rPr>
          <w:instrText>PAGE   \* MERGEFORMAT</w:instrText>
        </w:r>
        <w:r w:rsidRPr="00D012E7">
          <w:rPr>
            <w:rFonts w:ascii="Times New Roman" w:hAnsi="Times New Roman"/>
            <w:sz w:val="24"/>
          </w:rPr>
          <w:fldChar w:fldCharType="separate"/>
        </w:r>
        <w:r w:rsidR="006A41ED">
          <w:rPr>
            <w:rFonts w:ascii="Times New Roman" w:hAnsi="Times New Roman"/>
            <w:noProof/>
            <w:sz w:val="24"/>
          </w:rPr>
          <w:t>3</w:t>
        </w:r>
        <w:r w:rsidRPr="00D012E7">
          <w:rPr>
            <w:rFonts w:ascii="Times New Roman" w:hAnsi="Times New Roman"/>
            <w:sz w:val="24"/>
          </w:rPr>
          <w:fldChar w:fldCharType="end"/>
        </w:r>
      </w:p>
    </w:sdtContent>
  </w:sdt>
  <w:p w:rsidR="00CA1981" w:rsidRPr="00D012E7" w:rsidRDefault="00CA1981">
    <w:pPr>
      <w:pStyle w:val="a6"/>
      <w:rPr>
        <w:rFonts w:ascii="Times New Roman" w:hAnsi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7CD17A"/>
    <w:lvl w:ilvl="0">
      <w:numFmt w:val="bullet"/>
      <w:lvlText w:val="*"/>
      <w:lvlJc w:val="left"/>
    </w:lvl>
  </w:abstractNum>
  <w:abstractNum w:abstractNumId="1">
    <w:nsid w:val="0533191C"/>
    <w:multiLevelType w:val="hybridMultilevel"/>
    <w:tmpl w:val="014AC252"/>
    <w:lvl w:ilvl="0" w:tplc="51324B02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">
    <w:nsid w:val="0582035C"/>
    <w:multiLevelType w:val="hybridMultilevel"/>
    <w:tmpl w:val="BD3C3AAC"/>
    <w:lvl w:ilvl="0" w:tplc="049EA15C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  <w:rPr>
        <w:rFonts w:cs="Times New Roman"/>
      </w:rPr>
    </w:lvl>
  </w:abstractNum>
  <w:abstractNum w:abstractNumId="3">
    <w:nsid w:val="0A230A1C"/>
    <w:multiLevelType w:val="hybridMultilevel"/>
    <w:tmpl w:val="669E54F4"/>
    <w:lvl w:ilvl="0" w:tplc="33709772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F532500"/>
    <w:multiLevelType w:val="multilevel"/>
    <w:tmpl w:val="E8802AC0"/>
    <w:lvl w:ilvl="0">
      <w:start w:val="65535"/>
      <w:numFmt w:val="bullet"/>
      <w:suff w:val="space"/>
      <w:lvlText w:val="-"/>
      <w:lvlJc w:val="left"/>
      <w:pPr>
        <w:ind w:left="624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7C470B"/>
    <w:multiLevelType w:val="hybridMultilevel"/>
    <w:tmpl w:val="9D92921E"/>
    <w:lvl w:ilvl="0" w:tplc="1AE886DE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  <w:rPr>
        <w:rFonts w:cs="Times New Roman"/>
      </w:rPr>
    </w:lvl>
  </w:abstractNum>
  <w:abstractNum w:abstractNumId="6">
    <w:nsid w:val="1402498C"/>
    <w:multiLevelType w:val="hybridMultilevel"/>
    <w:tmpl w:val="4F3C42CC"/>
    <w:lvl w:ilvl="0" w:tplc="57AAAA78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7">
    <w:nsid w:val="153254D1"/>
    <w:multiLevelType w:val="hybridMultilevel"/>
    <w:tmpl w:val="4EA43AE2"/>
    <w:lvl w:ilvl="0" w:tplc="BCDA66BA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41171"/>
    <w:multiLevelType w:val="hybridMultilevel"/>
    <w:tmpl w:val="D37606AA"/>
    <w:lvl w:ilvl="0" w:tplc="049EA15C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  <w:rPr>
        <w:rFonts w:cs="Times New Roman"/>
      </w:rPr>
    </w:lvl>
  </w:abstractNum>
  <w:abstractNum w:abstractNumId="9">
    <w:nsid w:val="1B177AF0"/>
    <w:multiLevelType w:val="hybridMultilevel"/>
    <w:tmpl w:val="CA083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4934B3"/>
    <w:multiLevelType w:val="hybridMultilevel"/>
    <w:tmpl w:val="2454F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A27A97"/>
    <w:multiLevelType w:val="hybridMultilevel"/>
    <w:tmpl w:val="73422B90"/>
    <w:lvl w:ilvl="0" w:tplc="88E2D986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4EE7D4B"/>
    <w:multiLevelType w:val="multilevel"/>
    <w:tmpl w:val="22AECC16"/>
    <w:lvl w:ilvl="0">
      <w:start w:val="1"/>
      <w:numFmt w:val="bullet"/>
      <w:lvlText w:val=""/>
      <w:lvlJc w:val="left"/>
      <w:pPr>
        <w:tabs>
          <w:tab w:val="num" w:pos="1184"/>
        </w:tabs>
        <w:ind w:left="1164" w:hanging="340"/>
      </w:pPr>
      <w:rPr>
        <w:rFonts w:ascii="Symbol" w:hAnsi="Symbol" w:hint="default"/>
      </w:rPr>
    </w:lvl>
    <w:lvl w:ilvl="1">
      <w:start w:val="5"/>
      <w:numFmt w:val="bullet"/>
      <w:lvlText w:val="–"/>
      <w:lvlJc w:val="left"/>
      <w:pPr>
        <w:tabs>
          <w:tab w:val="num" w:pos="2415"/>
        </w:tabs>
        <w:ind w:left="2415" w:hanging="795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56D0F56"/>
    <w:multiLevelType w:val="hybridMultilevel"/>
    <w:tmpl w:val="CB5E5994"/>
    <w:lvl w:ilvl="0" w:tplc="87C4F732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4">
    <w:nsid w:val="29A13F23"/>
    <w:multiLevelType w:val="multilevel"/>
    <w:tmpl w:val="D32493BE"/>
    <w:lvl w:ilvl="0">
      <w:start w:val="1"/>
      <w:numFmt w:val="bullet"/>
      <w:lvlText w:val=""/>
      <w:lvlJc w:val="left"/>
      <w:pPr>
        <w:tabs>
          <w:tab w:val="num" w:pos="1184"/>
        </w:tabs>
        <w:ind w:left="116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BB458CD"/>
    <w:multiLevelType w:val="hybridMultilevel"/>
    <w:tmpl w:val="E31AFD64"/>
    <w:lvl w:ilvl="0" w:tplc="5970B1FE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6">
    <w:nsid w:val="2E2E66C2"/>
    <w:multiLevelType w:val="singleLevel"/>
    <w:tmpl w:val="09963C3A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</w:rPr>
    </w:lvl>
  </w:abstractNum>
  <w:abstractNum w:abstractNumId="17">
    <w:nsid w:val="2F691EBA"/>
    <w:multiLevelType w:val="multilevel"/>
    <w:tmpl w:val="F99A34CC"/>
    <w:lvl w:ilvl="0">
      <w:start w:val="1"/>
      <w:numFmt w:val="bullet"/>
      <w:lvlText w:val=""/>
      <w:lvlJc w:val="left"/>
      <w:pPr>
        <w:tabs>
          <w:tab w:val="num" w:pos="1364"/>
        </w:tabs>
        <w:ind w:left="134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4BD00B6"/>
    <w:multiLevelType w:val="hybridMultilevel"/>
    <w:tmpl w:val="3FB2DB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FF3AE9"/>
    <w:multiLevelType w:val="hybridMultilevel"/>
    <w:tmpl w:val="573AC49C"/>
    <w:lvl w:ilvl="0" w:tplc="F1D2C00E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0">
    <w:nsid w:val="3ADD7B12"/>
    <w:multiLevelType w:val="hybridMultilevel"/>
    <w:tmpl w:val="E8AA6390"/>
    <w:lvl w:ilvl="0" w:tplc="87AA1F6C">
      <w:start w:val="1"/>
      <w:numFmt w:val="decimal"/>
      <w:lvlText w:val="%1."/>
      <w:lvlJc w:val="left"/>
      <w:pPr>
        <w:ind w:left="1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1">
    <w:nsid w:val="41CA1557"/>
    <w:multiLevelType w:val="hybridMultilevel"/>
    <w:tmpl w:val="9592AA8A"/>
    <w:lvl w:ilvl="0" w:tplc="A0F2D9D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5F1D63"/>
    <w:multiLevelType w:val="multilevel"/>
    <w:tmpl w:val="DE68D412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6F6E03"/>
    <w:multiLevelType w:val="singleLevel"/>
    <w:tmpl w:val="8D20A3D4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24">
    <w:nsid w:val="4AC364D1"/>
    <w:multiLevelType w:val="hybridMultilevel"/>
    <w:tmpl w:val="AB2EA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E1F2FD5"/>
    <w:multiLevelType w:val="hybridMultilevel"/>
    <w:tmpl w:val="786AFC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A065D"/>
    <w:multiLevelType w:val="hybridMultilevel"/>
    <w:tmpl w:val="20246D50"/>
    <w:lvl w:ilvl="0" w:tplc="B9E0567A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87295C"/>
    <w:multiLevelType w:val="hybridMultilevel"/>
    <w:tmpl w:val="3504589E"/>
    <w:lvl w:ilvl="0" w:tplc="2076BD0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8">
    <w:nsid w:val="644208AB"/>
    <w:multiLevelType w:val="hybridMultilevel"/>
    <w:tmpl w:val="F28A2B58"/>
    <w:lvl w:ilvl="0" w:tplc="E0C47520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9">
    <w:nsid w:val="66D55485"/>
    <w:multiLevelType w:val="singleLevel"/>
    <w:tmpl w:val="81283C0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</w:rPr>
    </w:lvl>
  </w:abstractNum>
  <w:abstractNum w:abstractNumId="30">
    <w:nsid w:val="687B71E9"/>
    <w:multiLevelType w:val="hybridMultilevel"/>
    <w:tmpl w:val="25164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A90F9C"/>
    <w:multiLevelType w:val="hybridMultilevel"/>
    <w:tmpl w:val="3118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957101"/>
    <w:multiLevelType w:val="singleLevel"/>
    <w:tmpl w:val="A75E710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</w:rPr>
    </w:lvl>
  </w:abstractNum>
  <w:abstractNum w:abstractNumId="33">
    <w:nsid w:val="6FB94E07"/>
    <w:multiLevelType w:val="singleLevel"/>
    <w:tmpl w:val="8086F1FC"/>
    <w:lvl w:ilvl="0">
      <w:start w:val="10"/>
      <w:numFmt w:val="decimal"/>
      <w:suff w:val="space"/>
      <w:lvlText w:val="%1."/>
      <w:lvlJc w:val="left"/>
      <w:rPr>
        <w:rFonts w:ascii="Times New Roman" w:hAnsi="Times New Roman" w:cs="Times New Roman" w:hint="default"/>
      </w:rPr>
    </w:lvl>
  </w:abstractNum>
  <w:abstractNum w:abstractNumId="34">
    <w:nsid w:val="72D5313B"/>
    <w:multiLevelType w:val="multilevel"/>
    <w:tmpl w:val="AB2EA1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6852FEB"/>
    <w:multiLevelType w:val="hybridMultilevel"/>
    <w:tmpl w:val="A66ABC36"/>
    <w:lvl w:ilvl="0" w:tplc="823CC8A2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36">
    <w:nsid w:val="77F53528"/>
    <w:multiLevelType w:val="hybridMultilevel"/>
    <w:tmpl w:val="8D50C57C"/>
    <w:lvl w:ilvl="0" w:tplc="00FC1A3A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37">
    <w:nsid w:val="79434D60"/>
    <w:multiLevelType w:val="hybridMultilevel"/>
    <w:tmpl w:val="116E23B8"/>
    <w:lvl w:ilvl="0" w:tplc="3D042F04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13"/>
        <w:lvlJc w:val="left"/>
        <w:rPr>
          <w:rFonts w:ascii="Times New Roman" w:hAnsi="Times New Roman" w:hint="default"/>
        </w:rPr>
      </w:lvl>
    </w:lvlOverride>
  </w:num>
  <w:num w:numId="5">
    <w:abstractNumId w:val="9"/>
  </w:num>
  <w:num w:numId="6">
    <w:abstractNumId w:val="28"/>
  </w:num>
  <w:num w:numId="7">
    <w:abstractNumId w:val="15"/>
  </w:num>
  <w:num w:numId="8">
    <w:abstractNumId w:val="20"/>
  </w:num>
  <w:num w:numId="9">
    <w:abstractNumId w:val="5"/>
  </w:num>
  <w:num w:numId="10">
    <w:abstractNumId w:val="2"/>
  </w:num>
  <w:num w:numId="11">
    <w:abstractNumId w:val="8"/>
  </w:num>
  <w:num w:numId="12">
    <w:abstractNumId w:val="19"/>
  </w:num>
  <w:num w:numId="13">
    <w:abstractNumId w:val="6"/>
  </w:num>
  <w:num w:numId="14">
    <w:abstractNumId w:val="35"/>
  </w:num>
  <w:num w:numId="15">
    <w:abstractNumId w:val="1"/>
  </w:num>
  <w:num w:numId="16">
    <w:abstractNumId w:val="13"/>
  </w:num>
  <w:num w:numId="17">
    <w:abstractNumId w:val="36"/>
  </w:num>
  <w:num w:numId="18">
    <w:abstractNumId w:val="31"/>
  </w:num>
  <w:num w:numId="19">
    <w:abstractNumId w:val="30"/>
  </w:num>
  <w:num w:numId="20">
    <w:abstractNumId w:val="18"/>
  </w:num>
  <w:num w:numId="21">
    <w:abstractNumId w:val="24"/>
  </w:num>
  <w:num w:numId="22">
    <w:abstractNumId w:val="34"/>
  </w:num>
  <w:num w:numId="23">
    <w:abstractNumId w:val="23"/>
  </w:num>
  <w:num w:numId="24">
    <w:abstractNumId w:val="23"/>
    <w:lvlOverride w:ilvl="0">
      <w:lvl w:ilvl="0">
        <w:start w:val="1"/>
        <w:numFmt w:val="decimal"/>
        <w:suff w:val="space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29"/>
  </w:num>
  <w:num w:numId="27">
    <w:abstractNumId w:val="29"/>
    <w:lvlOverride w:ilvl="0">
      <w:lvl w:ilvl="0">
        <w:start w:val="1"/>
        <w:numFmt w:val="decimal"/>
        <w:suff w:val="space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3"/>
  </w:num>
  <w:num w:numId="29">
    <w:abstractNumId w:val="33"/>
    <w:lvlOverride w:ilvl="0">
      <w:lvl w:ilvl="0">
        <w:start w:val="10"/>
        <w:numFmt w:val="decimal"/>
        <w:suff w:val="space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  <w:lvlOverride w:ilvl="0">
      <w:lvl w:ilvl="0">
        <w:start w:val="10"/>
        <w:numFmt w:val="decimal"/>
        <w:suff w:val="space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7"/>
  </w:num>
  <w:num w:numId="33">
    <w:abstractNumId w:val="37"/>
  </w:num>
  <w:num w:numId="34">
    <w:abstractNumId w:val="21"/>
  </w:num>
  <w:num w:numId="35">
    <w:abstractNumId w:val="3"/>
  </w:num>
  <w:num w:numId="36">
    <w:abstractNumId w:val="11"/>
  </w:num>
  <w:num w:numId="37">
    <w:abstractNumId w:val="25"/>
  </w:num>
  <w:num w:numId="38">
    <w:abstractNumId w:val="10"/>
  </w:num>
  <w:num w:numId="39">
    <w:abstractNumId w:val="4"/>
  </w:num>
  <w:num w:numId="40">
    <w:abstractNumId w:val="14"/>
  </w:num>
  <w:num w:numId="41">
    <w:abstractNumId w:val="12"/>
  </w:num>
  <w:num w:numId="42">
    <w:abstractNumId w:val="17"/>
  </w:num>
  <w:num w:numId="4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6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333B"/>
    <w:rsid w:val="00006D0B"/>
    <w:rsid w:val="000073D7"/>
    <w:rsid w:val="00007750"/>
    <w:rsid w:val="0002692C"/>
    <w:rsid w:val="00040C96"/>
    <w:rsid w:val="000421BB"/>
    <w:rsid w:val="000422B1"/>
    <w:rsid w:val="00047E9D"/>
    <w:rsid w:val="0008527B"/>
    <w:rsid w:val="0009451B"/>
    <w:rsid w:val="000B5560"/>
    <w:rsid w:val="000C3FB7"/>
    <w:rsid w:val="000E668A"/>
    <w:rsid w:val="000E68FB"/>
    <w:rsid w:val="000F1E7B"/>
    <w:rsid w:val="000F2F24"/>
    <w:rsid w:val="00105220"/>
    <w:rsid w:val="0011553E"/>
    <w:rsid w:val="001178C1"/>
    <w:rsid w:val="00125779"/>
    <w:rsid w:val="00127BE2"/>
    <w:rsid w:val="001319BB"/>
    <w:rsid w:val="00136A5B"/>
    <w:rsid w:val="0014279B"/>
    <w:rsid w:val="001463DD"/>
    <w:rsid w:val="00147E11"/>
    <w:rsid w:val="00150315"/>
    <w:rsid w:val="001715D5"/>
    <w:rsid w:val="00172B0A"/>
    <w:rsid w:val="00183E82"/>
    <w:rsid w:val="00195E6C"/>
    <w:rsid w:val="001A000F"/>
    <w:rsid w:val="001A590A"/>
    <w:rsid w:val="001B7162"/>
    <w:rsid w:val="001B7731"/>
    <w:rsid w:val="001C3C6B"/>
    <w:rsid w:val="001C42BF"/>
    <w:rsid w:val="001E3028"/>
    <w:rsid w:val="001F578C"/>
    <w:rsid w:val="00201A37"/>
    <w:rsid w:val="002214EB"/>
    <w:rsid w:val="00247801"/>
    <w:rsid w:val="00250B37"/>
    <w:rsid w:val="00263FF7"/>
    <w:rsid w:val="00264794"/>
    <w:rsid w:val="00281CC5"/>
    <w:rsid w:val="002866D1"/>
    <w:rsid w:val="002874DF"/>
    <w:rsid w:val="002A64EE"/>
    <w:rsid w:val="002B330E"/>
    <w:rsid w:val="00311472"/>
    <w:rsid w:val="003239C4"/>
    <w:rsid w:val="003277E6"/>
    <w:rsid w:val="00343184"/>
    <w:rsid w:val="0036118A"/>
    <w:rsid w:val="003649F0"/>
    <w:rsid w:val="003747FC"/>
    <w:rsid w:val="00376B1E"/>
    <w:rsid w:val="00382160"/>
    <w:rsid w:val="003866DF"/>
    <w:rsid w:val="003A2408"/>
    <w:rsid w:val="003E3D17"/>
    <w:rsid w:val="003E6A1C"/>
    <w:rsid w:val="003F6095"/>
    <w:rsid w:val="0040107B"/>
    <w:rsid w:val="00420F55"/>
    <w:rsid w:val="00422DA1"/>
    <w:rsid w:val="00431CB5"/>
    <w:rsid w:val="0043228E"/>
    <w:rsid w:val="004333AF"/>
    <w:rsid w:val="00453091"/>
    <w:rsid w:val="004547CB"/>
    <w:rsid w:val="00461F91"/>
    <w:rsid w:val="00463B03"/>
    <w:rsid w:val="00465874"/>
    <w:rsid w:val="0047704C"/>
    <w:rsid w:val="00480DF7"/>
    <w:rsid w:val="00496171"/>
    <w:rsid w:val="00497180"/>
    <w:rsid w:val="004A166B"/>
    <w:rsid w:val="004A1ABA"/>
    <w:rsid w:val="004A23AA"/>
    <w:rsid w:val="004A5622"/>
    <w:rsid w:val="004B3566"/>
    <w:rsid w:val="004B5049"/>
    <w:rsid w:val="004B73AD"/>
    <w:rsid w:val="004C2B1F"/>
    <w:rsid w:val="004C6416"/>
    <w:rsid w:val="004D0907"/>
    <w:rsid w:val="004D207F"/>
    <w:rsid w:val="004D367B"/>
    <w:rsid w:val="004D387C"/>
    <w:rsid w:val="004E0968"/>
    <w:rsid w:val="004E32EA"/>
    <w:rsid w:val="004F4DB7"/>
    <w:rsid w:val="005045DB"/>
    <w:rsid w:val="00505032"/>
    <w:rsid w:val="005077F2"/>
    <w:rsid w:val="00515D27"/>
    <w:rsid w:val="005211F6"/>
    <w:rsid w:val="00527121"/>
    <w:rsid w:val="00532E0F"/>
    <w:rsid w:val="005500FD"/>
    <w:rsid w:val="0055096C"/>
    <w:rsid w:val="00552EAF"/>
    <w:rsid w:val="005772C2"/>
    <w:rsid w:val="005817EA"/>
    <w:rsid w:val="005853A4"/>
    <w:rsid w:val="00585E40"/>
    <w:rsid w:val="005C16F6"/>
    <w:rsid w:val="005E695C"/>
    <w:rsid w:val="006030F2"/>
    <w:rsid w:val="006059D0"/>
    <w:rsid w:val="0060716E"/>
    <w:rsid w:val="00616D01"/>
    <w:rsid w:val="0062222A"/>
    <w:rsid w:val="00670DC6"/>
    <w:rsid w:val="006778A4"/>
    <w:rsid w:val="006815FA"/>
    <w:rsid w:val="006A41ED"/>
    <w:rsid w:val="006C23B1"/>
    <w:rsid w:val="006C7341"/>
    <w:rsid w:val="006E57C7"/>
    <w:rsid w:val="006E7F1A"/>
    <w:rsid w:val="006F0F52"/>
    <w:rsid w:val="007131C6"/>
    <w:rsid w:val="00721C7B"/>
    <w:rsid w:val="007220CB"/>
    <w:rsid w:val="007257A1"/>
    <w:rsid w:val="007315FE"/>
    <w:rsid w:val="00735BFA"/>
    <w:rsid w:val="0074159E"/>
    <w:rsid w:val="00741CEC"/>
    <w:rsid w:val="00764EE4"/>
    <w:rsid w:val="00770C77"/>
    <w:rsid w:val="00771677"/>
    <w:rsid w:val="007725C0"/>
    <w:rsid w:val="00783937"/>
    <w:rsid w:val="007A1D53"/>
    <w:rsid w:val="007A3B09"/>
    <w:rsid w:val="007A5D6D"/>
    <w:rsid w:val="007A6E9A"/>
    <w:rsid w:val="007B1AA8"/>
    <w:rsid w:val="007B7CE4"/>
    <w:rsid w:val="007C0884"/>
    <w:rsid w:val="007E5FB8"/>
    <w:rsid w:val="00805E22"/>
    <w:rsid w:val="00806B6F"/>
    <w:rsid w:val="0081369F"/>
    <w:rsid w:val="008154CA"/>
    <w:rsid w:val="0081752A"/>
    <w:rsid w:val="00831411"/>
    <w:rsid w:val="008319D5"/>
    <w:rsid w:val="0083359A"/>
    <w:rsid w:val="00836D05"/>
    <w:rsid w:val="008573DE"/>
    <w:rsid w:val="00863051"/>
    <w:rsid w:val="00866C85"/>
    <w:rsid w:val="0087222C"/>
    <w:rsid w:val="00887D9C"/>
    <w:rsid w:val="008B5C55"/>
    <w:rsid w:val="008C1A23"/>
    <w:rsid w:val="008D1B9C"/>
    <w:rsid w:val="008D2A52"/>
    <w:rsid w:val="008D333B"/>
    <w:rsid w:val="008D608C"/>
    <w:rsid w:val="008F0BDA"/>
    <w:rsid w:val="008F2C39"/>
    <w:rsid w:val="008F740C"/>
    <w:rsid w:val="008F75A8"/>
    <w:rsid w:val="008F79DA"/>
    <w:rsid w:val="00905121"/>
    <w:rsid w:val="00905A1D"/>
    <w:rsid w:val="00913797"/>
    <w:rsid w:val="00920F3F"/>
    <w:rsid w:val="00926897"/>
    <w:rsid w:val="009355CE"/>
    <w:rsid w:val="0095490E"/>
    <w:rsid w:val="009579AA"/>
    <w:rsid w:val="00961FB4"/>
    <w:rsid w:val="00963BE9"/>
    <w:rsid w:val="009728E0"/>
    <w:rsid w:val="009756EC"/>
    <w:rsid w:val="00977309"/>
    <w:rsid w:val="0098198F"/>
    <w:rsid w:val="009858DE"/>
    <w:rsid w:val="009A1669"/>
    <w:rsid w:val="009C3BC7"/>
    <w:rsid w:val="009C7750"/>
    <w:rsid w:val="00A01630"/>
    <w:rsid w:val="00A108FA"/>
    <w:rsid w:val="00A1689E"/>
    <w:rsid w:val="00A23477"/>
    <w:rsid w:val="00A3280E"/>
    <w:rsid w:val="00A32CC1"/>
    <w:rsid w:val="00A33A0D"/>
    <w:rsid w:val="00A5702F"/>
    <w:rsid w:val="00A5716F"/>
    <w:rsid w:val="00A77789"/>
    <w:rsid w:val="00A84A37"/>
    <w:rsid w:val="00A84BE7"/>
    <w:rsid w:val="00A85217"/>
    <w:rsid w:val="00A8717C"/>
    <w:rsid w:val="00A87A62"/>
    <w:rsid w:val="00AA2799"/>
    <w:rsid w:val="00AC6A39"/>
    <w:rsid w:val="00AC75B4"/>
    <w:rsid w:val="00AD7FC8"/>
    <w:rsid w:val="00AE21E6"/>
    <w:rsid w:val="00AE4825"/>
    <w:rsid w:val="00AF5BDC"/>
    <w:rsid w:val="00B07125"/>
    <w:rsid w:val="00B07680"/>
    <w:rsid w:val="00B10417"/>
    <w:rsid w:val="00B1267D"/>
    <w:rsid w:val="00B12D4B"/>
    <w:rsid w:val="00B1363C"/>
    <w:rsid w:val="00B2131C"/>
    <w:rsid w:val="00B22F6D"/>
    <w:rsid w:val="00B25482"/>
    <w:rsid w:val="00B268D9"/>
    <w:rsid w:val="00B42923"/>
    <w:rsid w:val="00B47558"/>
    <w:rsid w:val="00B5159E"/>
    <w:rsid w:val="00B54195"/>
    <w:rsid w:val="00B609BD"/>
    <w:rsid w:val="00B706F8"/>
    <w:rsid w:val="00B71A9A"/>
    <w:rsid w:val="00B74245"/>
    <w:rsid w:val="00B90F03"/>
    <w:rsid w:val="00B974BF"/>
    <w:rsid w:val="00BB63CF"/>
    <w:rsid w:val="00BC2297"/>
    <w:rsid w:val="00BC46D2"/>
    <w:rsid w:val="00BC66BD"/>
    <w:rsid w:val="00BC6F72"/>
    <w:rsid w:val="00BC7254"/>
    <w:rsid w:val="00BC7444"/>
    <w:rsid w:val="00BE10E8"/>
    <w:rsid w:val="00BF4033"/>
    <w:rsid w:val="00C067D5"/>
    <w:rsid w:val="00C1606A"/>
    <w:rsid w:val="00C2090D"/>
    <w:rsid w:val="00C22F68"/>
    <w:rsid w:val="00C40660"/>
    <w:rsid w:val="00C41EEA"/>
    <w:rsid w:val="00C42DAD"/>
    <w:rsid w:val="00C52954"/>
    <w:rsid w:val="00C63EBD"/>
    <w:rsid w:val="00C73A43"/>
    <w:rsid w:val="00C80CFE"/>
    <w:rsid w:val="00CA1981"/>
    <w:rsid w:val="00CA44E0"/>
    <w:rsid w:val="00CA53FB"/>
    <w:rsid w:val="00CA6543"/>
    <w:rsid w:val="00CB7766"/>
    <w:rsid w:val="00CC2FBE"/>
    <w:rsid w:val="00CF197A"/>
    <w:rsid w:val="00CF38FC"/>
    <w:rsid w:val="00D012E7"/>
    <w:rsid w:val="00D04B7B"/>
    <w:rsid w:val="00D065C3"/>
    <w:rsid w:val="00D108B1"/>
    <w:rsid w:val="00D41B64"/>
    <w:rsid w:val="00D457C9"/>
    <w:rsid w:val="00D46080"/>
    <w:rsid w:val="00D47B8B"/>
    <w:rsid w:val="00D57F3C"/>
    <w:rsid w:val="00D647D9"/>
    <w:rsid w:val="00D66C90"/>
    <w:rsid w:val="00D81F6B"/>
    <w:rsid w:val="00D84DD3"/>
    <w:rsid w:val="00D96E20"/>
    <w:rsid w:val="00DA0163"/>
    <w:rsid w:val="00DA2A78"/>
    <w:rsid w:val="00DA3CB6"/>
    <w:rsid w:val="00DE75B1"/>
    <w:rsid w:val="00E00A4C"/>
    <w:rsid w:val="00E01492"/>
    <w:rsid w:val="00E01D31"/>
    <w:rsid w:val="00E16E17"/>
    <w:rsid w:val="00E311BB"/>
    <w:rsid w:val="00E337DD"/>
    <w:rsid w:val="00E44039"/>
    <w:rsid w:val="00E454B7"/>
    <w:rsid w:val="00E637F7"/>
    <w:rsid w:val="00E71495"/>
    <w:rsid w:val="00E719A1"/>
    <w:rsid w:val="00E7383F"/>
    <w:rsid w:val="00E80A94"/>
    <w:rsid w:val="00E82E12"/>
    <w:rsid w:val="00E8443D"/>
    <w:rsid w:val="00E92DD3"/>
    <w:rsid w:val="00E96CF4"/>
    <w:rsid w:val="00EA0F7F"/>
    <w:rsid w:val="00EA4DA8"/>
    <w:rsid w:val="00EB6BC9"/>
    <w:rsid w:val="00EB7ED0"/>
    <w:rsid w:val="00ED5459"/>
    <w:rsid w:val="00EE1D72"/>
    <w:rsid w:val="00EE2CB8"/>
    <w:rsid w:val="00EE7960"/>
    <w:rsid w:val="00EE7D6C"/>
    <w:rsid w:val="00F1379B"/>
    <w:rsid w:val="00F17CB8"/>
    <w:rsid w:val="00F305C4"/>
    <w:rsid w:val="00F365CF"/>
    <w:rsid w:val="00F4414A"/>
    <w:rsid w:val="00F443F7"/>
    <w:rsid w:val="00F44475"/>
    <w:rsid w:val="00F5182C"/>
    <w:rsid w:val="00F521B0"/>
    <w:rsid w:val="00F65FED"/>
    <w:rsid w:val="00F678D7"/>
    <w:rsid w:val="00F85655"/>
    <w:rsid w:val="00F92475"/>
    <w:rsid w:val="00F944E7"/>
    <w:rsid w:val="00FA24C5"/>
    <w:rsid w:val="00FA6FF6"/>
    <w:rsid w:val="00FA7A62"/>
    <w:rsid w:val="00FB6FB6"/>
    <w:rsid w:val="00FC3E67"/>
    <w:rsid w:val="00FC4A78"/>
    <w:rsid w:val="00FC6E7B"/>
    <w:rsid w:val="00FC7510"/>
    <w:rsid w:val="00FC78BF"/>
    <w:rsid w:val="00FD4CAE"/>
    <w:rsid w:val="00FD52B2"/>
    <w:rsid w:val="00FE31E2"/>
    <w:rsid w:val="00FE7CC3"/>
    <w:rsid w:val="00FF370A"/>
    <w:rsid w:val="00FF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C6F72"/>
    <w:pPr>
      <w:keepNext/>
      <w:spacing w:after="0" w:line="216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C66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C66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BC66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C6F72"/>
    <w:rPr>
      <w:rFonts w:ascii="Times New Roman" w:hAnsi="Times New Roman"/>
      <w:b/>
      <w:sz w:val="20"/>
      <w:lang w:eastAsia="ru-RU"/>
    </w:rPr>
  </w:style>
  <w:style w:type="paragraph" w:styleId="a3">
    <w:name w:val="List Paragraph"/>
    <w:basedOn w:val="a"/>
    <w:uiPriority w:val="99"/>
    <w:qFormat/>
    <w:rsid w:val="00F17CB8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BC6F72"/>
    <w:pPr>
      <w:spacing w:after="0" w:line="216" w:lineRule="auto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BC6F72"/>
    <w:rPr>
      <w:rFonts w:ascii="Times New Roman" w:hAnsi="Times New Roman"/>
      <w:sz w:val="20"/>
      <w:lang w:eastAsia="ru-RU"/>
    </w:rPr>
  </w:style>
  <w:style w:type="paragraph" w:styleId="a6">
    <w:name w:val="header"/>
    <w:basedOn w:val="a"/>
    <w:link w:val="a7"/>
    <w:uiPriority w:val="99"/>
    <w:rsid w:val="00B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BC6F72"/>
    <w:rPr>
      <w:rFonts w:cs="Times New Roman"/>
    </w:rPr>
  </w:style>
  <w:style w:type="paragraph" w:styleId="a8">
    <w:name w:val="footer"/>
    <w:basedOn w:val="a"/>
    <w:link w:val="a9"/>
    <w:uiPriority w:val="99"/>
    <w:rsid w:val="00B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BC6F72"/>
    <w:rPr>
      <w:rFonts w:cs="Times New Roman"/>
    </w:rPr>
  </w:style>
  <w:style w:type="character" w:styleId="aa">
    <w:name w:val="page number"/>
    <w:uiPriority w:val="99"/>
    <w:rsid w:val="007315FE"/>
    <w:rPr>
      <w:rFonts w:cs="Times New Roman"/>
    </w:rPr>
  </w:style>
  <w:style w:type="paragraph" w:styleId="ab">
    <w:name w:val="Body Text"/>
    <w:basedOn w:val="a"/>
    <w:link w:val="ac"/>
    <w:uiPriority w:val="99"/>
    <w:rsid w:val="00FF37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semiHidden/>
    <w:rsid w:val="00195BC4"/>
    <w:rPr>
      <w:lang w:eastAsia="en-US"/>
    </w:rPr>
  </w:style>
  <w:style w:type="table" w:styleId="ad">
    <w:name w:val="Table Grid"/>
    <w:basedOn w:val="a1"/>
    <w:uiPriority w:val="99"/>
    <w:rsid w:val="005853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E80A9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rsid w:val="00B71A9A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rsid w:val="00F9247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195BC4"/>
    <w:rPr>
      <w:lang w:eastAsia="en-US"/>
    </w:rPr>
  </w:style>
  <w:style w:type="paragraph" w:styleId="21">
    <w:name w:val="Body Text Indent 2"/>
    <w:basedOn w:val="a"/>
    <w:link w:val="22"/>
    <w:uiPriority w:val="99"/>
    <w:rsid w:val="000852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195BC4"/>
    <w:rPr>
      <w:lang w:eastAsia="en-US"/>
    </w:rPr>
  </w:style>
  <w:style w:type="paragraph" w:styleId="af">
    <w:name w:val="Title"/>
    <w:basedOn w:val="a"/>
    <w:link w:val="af0"/>
    <w:uiPriority w:val="99"/>
    <w:qFormat/>
    <w:rsid w:val="0008527B"/>
    <w:pPr>
      <w:spacing w:after="0" w:line="216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f0">
    <w:name w:val="Название Знак"/>
    <w:link w:val="af"/>
    <w:uiPriority w:val="10"/>
    <w:rsid w:val="00195BC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semiHidden/>
    <w:rsid w:val="00BC66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BC66B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BC66B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B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B716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C6F72"/>
    <w:pPr>
      <w:keepNext/>
      <w:spacing w:after="0" w:line="216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C66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C66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BC66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C6F72"/>
    <w:rPr>
      <w:rFonts w:ascii="Times New Roman" w:hAnsi="Times New Roman"/>
      <w:b/>
      <w:sz w:val="20"/>
      <w:lang w:eastAsia="ru-RU"/>
    </w:rPr>
  </w:style>
  <w:style w:type="paragraph" w:styleId="a3">
    <w:name w:val="List Paragraph"/>
    <w:basedOn w:val="a"/>
    <w:uiPriority w:val="99"/>
    <w:qFormat/>
    <w:rsid w:val="00F17CB8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BC6F72"/>
    <w:pPr>
      <w:spacing w:after="0" w:line="216" w:lineRule="auto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BC6F72"/>
    <w:rPr>
      <w:rFonts w:ascii="Times New Roman" w:hAnsi="Times New Roman"/>
      <w:sz w:val="20"/>
      <w:lang w:eastAsia="ru-RU"/>
    </w:rPr>
  </w:style>
  <w:style w:type="paragraph" w:styleId="a6">
    <w:name w:val="header"/>
    <w:basedOn w:val="a"/>
    <w:link w:val="a7"/>
    <w:uiPriority w:val="99"/>
    <w:rsid w:val="00B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BC6F72"/>
    <w:rPr>
      <w:rFonts w:cs="Times New Roman"/>
    </w:rPr>
  </w:style>
  <w:style w:type="paragraph" w:styleId="a8">
    <w:name w:val="footer"/>
    <w:basedOn w:val="a"/>
    <w:link w:val="a9"/>
    <w:uiPriority w:val="99"/>
    <w:rsid w:val="00B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BC6F72"/>
    <w:rPr>
      <w:rFonts w:cs="Times New Roman"/>
    </w:rPr>
  </w:style>
  <w:style w:type="character" w:styleId="aa">
    <w:name w:val="page number"/>
    <w:uiPriority w:val="99"/>
    <w:rsid w:val="007315FE"/>
    <w:rPr>
      <w:rFonts w:cs="Times New Roman"/>
    </w:rPr>
  </w:style>
  <w:style w:type="paragraph" w:styleId="ab">
    <w:name w:val="Body Text"/>
    <w:basedOn w:val="a"/>
    <w:link w:val="ac"/>
    <w:uiPriority w:val="99"/>
    <w:rsid w:val="00FF37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semiHidden/>
    <w:rsid w:val="00195BC4"/>
    <w:rPr>
      <w:lang w:eastAsia="en-US"/>
    </w:rPr>
  </w:style>
  <w:style w:type="table" w:styleId="ad">
    <w:name w:val="Table Grid"/>
    <w:basedOn w:val="a1"/>
    <w:uiPriority w:val="99"/>
    <w:rsid w:val="005853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E80A9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rsid w:val="00B71A9A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rsid w:val="00F9247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195BC4"/>
    <w:rPr>
      <w:lang w:eastAsia="en-US"/>
    </w:rPr>
  </w:style>
  <w:style w:type="paragraph" w:styleId="21">
    <w:name w:val="Body Text Indent 2"/>
    <w:basedOn w:val="a"/>
    <w:link w:val="22"/>
    <w:uiPriority w:val="99"/>
    <w:rsid w:val="000852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195BC4"/>
    <w:rPr>
      <w:lang w:eastAsia="en-US"/>
    </w:rPr>
  </w:style>
  <w:style w:type="paragraph" w:styleId="af">
    <w:name w:val="Title"/>
    <w:basedOn w:val="a"/>
    <w:link w:val="af0"/>
    <w:uiPriority w:val="99"/>
    <w:qFormat/>
    <w:rsid w:val="0008527B"/>
    <w:pPr>
      <w:spacing w:after="0" w:line="216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f0">
    <w:name w:val="Название Знак"/>
    <w:link w:val="af"/>
    <w:uiPriority w:val="10"/>
    <w:rsid w:val="00195BC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semiHidden/>
    <w:rsid w:val="00BC66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BC66B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BC66B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B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B716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15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ZarKmaster</dc:creator>
  <cp:lastModifiedBy>User</cp:lastModifiedBy>
  <cp:revision>17</cp:revision>
  <cp:lastPrinted>2016-09-21T10:38:00Z</cp:lastPrinted>
  <dcterms:created xsi:type="dcterms:W3CDTF">2016-09-14T05:57:00Z</dcterms:created>
  <dcterms:modified xsi:type="dcterms:W3CDTF">2017-02-24T12:57:00Z</dcterms:modified>
</cp:coreProperties>
</file>